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64334" w14:textId="77777777" w:rsidR="00D05B50" w:rsidRDefault="00FE2DB0">
      <w:pPr>
        <w:widowControl w:val="0"/>
        <w:spacing w:line="240" w:lineRule="auto"/>
        <w:jc w:val="center"/>
        <w:rPr>
          <w:rFonts w:ascii="Microsoft JhengHei" w:eastAsia="Microsoft JhengHei" w:hAnsi="Microsoft JhengHei" w:cs="Microsoft JhengHei"/>
          <w:color w:val="434343"/>
          <w:sz w:val="20"/>
          <w:szCs w:val="20"/>
          <w:lang w:eastAsia="zh-TW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TW"/>
        </w:rPr>
        <w:t>誇啦啦賽馬會創「見」願景計劃</w:t>
      </w:r>
    </w:p>
    <w:p w14:paraId="53ECDA76" w14:textId="77777777" w:rsidR="00D05B50" w:rsidRDefault="00FE2DB0">
      <w:pPr>
        <w:jc w:val="center"/>
        <w:rPr>
          <w:rFonts w:ascii="Microsoft JhengHei" w:eastAsia="Microsoft JhengHei" w:hAnsi="Microsoft JhengHei" w:cs="Microsoft JhengHei"/>
          <w:b/>
          <w:sz w:val="32"/>
          <w:szCs w:val="32"/>
          <w:lang w:eastAsia="zh-TW"/>
        </w:rPr>
      </w:pPr>
      <w:r>
        <w:rPr>
          <w:rFonts w:ascii="Microsoft JhengHei" w:eastAsia="Microsoft JhengHei" w:hAnsi="Microsoft JhengHei" w:cs="Microsoft JhengHei"/>
          <w:b/>
          <w:sz w:val="32"/>
          <w:szCs w:val="32"/>
          <w:lang w:eastAsia="zh-TW"/>
        </w:rPr>
        <w:t>2025 - 28 年度「創意學校」報名表格</w:t>
      </w:r>
    </w:p>
    <w:p w14:paraId="4085C007" w14:textId="77777777" w:rsidR="00D05B50" w:rsidRDefault="00FE2DB0">
      <w:pPr>
        <w:jc w:val="center"/>
        <w:rPr>
          <w:rFonts w:ascii="Microsoft JhengHei" w:eastAsia="Microsoft JhengHei" w:hAnsi="Microsoft JhengHei" w:cs="Microsoft JhengHei"/>
          <w:b/>
          <w:color w:val="666666"/>
          <w:lang w:eastAsia="zh-TW"/>
        </w:rPr>
      </w:pPr>
      <w:r>
        <w:rPr>
          <w:rFonts w:ascii="Microsoft JhengHei" w:eastAsia="Microsoft JhengHei" w:hAnsi="Microsoft JhengHei" w:cs="Microsoft JhengHei"/>
          <w:b/>
          <w:color w:val="666666"/>
          <w:lang w:eastAsia="zh-TW"/>
        </w:rPr>
        <w:t>請以電子方式填寫表格（請勿打印 ／ 手寫）</w:t>
      </w:r>
    </w:p>
    <w:p w14:paraId="66249A3E" w14:textId="77777777" w:rsidR="00D05B50" w:rsidRDefault="00FE2DB0">
      <w:pPr>
        <w:spacing w:before="200"/>
        <w:ind w:left="-426"/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</w:pPr>
      <w:r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  <w:t>第一部分： 學校基本資料</w:t>
      </w:r>
    </w:p>
    <w:tbl>
      <w:tblPr>
        <w:tblStyle w:val="a8"/>
        <w:tblW w:w="10485" w:type="dxa"/>
        <w:tblInd w:w="-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4"/>
        <w:gridCol w:w="5481"/>
      </w:tblGrid>
      <w:tr w:rsidR="00D05B50" w14:paraId="1B5C4AAB" w14:textId="77777777">
        <w:trPr>
          <w:trHeight w:val="525"/>
        </w:trPr>
        <w:tc>
          <w:tcPr>
            <w:tcW w:w="5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E243A" w14:textId="77777777" w:rsidR="00D05B50" w:rsidRDefault="00FE2DB0">
            <w:pPr>
              <w:rPr>
                <w:rFonts w:ascii="Microsoft JhengHei" w:eastAsia="Microsoft JhengHei" w:hAnsi="Microsoft JhengHei" w:cs="Microsoft JhengHei"/>
                <w:i/>
                <w:sz w:val="20"/>
                <w:szCs w:val="20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小學 / 中學 </w:t>
            </w:r>
            <w:r>
              <w:rPr>
                <w:rFonts w:ascii="Microsoft JhengHei" w:eastAsia="Microsoft JhengHei" w:hAnsi="Microsoft JhengHei" w:cs="Microsoft JhengHei"/>
                <w:i/>
                <w:color w:val="434343"/>
                <w:lang w:eastAsia="zh-TW"/>
              </w:rPr>
              <w:t>（請圈出適用者）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08788" w14:textId="77777777" w:rsidR="00D05B50" w:rsidRDefault="00FE2DB0">
            <w:pPr>
              <w:rPr>
                <w:rFonts w:ascii="Microsoft JhengHei" w:eastAsia="Microsoft JhengHei" w:hAnsi="Microsoft JhengHei" w:cs="Microsoft JhengHei"/>
                <w:i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官立 / 資助  </w:t>
            </w:r>
            <w:r>
              <w:rPr>
                <w:rFonts w:ascii="Microsoft JhengHei" w:eastAsia="Microsoft JhengHei" w:hAnsi="Microsoft JhengHei" w:cs="Microsoft JhengHei"/>
                <w:i/>
                <w:color w:val="434343"/>
                <w:lang w:eastAsia="zh-TW"/>
              </w:rPr>
              <w:t>（請圈出適用者）</w:t>
            </w:r>
          </w:p>
        </w:tc>
      </w:tr>
      <w:tr w:rsidR="00D05B50" w14:paraId="125F4ECC" w14:textId="77777777">
        <w:trPr>
          <w:trHeight w:val="420"/>
        </w:trPr>
        <w:tc>
          <w:tcPr>
            <w:tcW w:w="5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948EE" w14:textId="77777777" w:rsidR="00D05B50" w:rsidRDefault="00FE2DB0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學校：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F9EE2" w14:textId="77777777" w:rsidR="00D05B50" w:rsidRDefault="00FE2DB0">
            <w:pPr>
              <w:rPr>
                <w:rFonts w:ascii="Microsoft JhengHei" w:eastAsia="Microsoft JhengHei" w:hAnsi="Microsoft JhengHei" w:cs="Microsoft JhengHei"/>
                <w:color w:val="333333"/>
                <w:highlight w:val="white"/>
              </w:rPr>
            </w:pPr>
            <w:r>
              <w:rPr>
                <w:rFonts w:ascii="Microsoft JhengHei" w:eastAsia="Microsoft JhengHei" w:hAnsi="Microsoft JhengHei" w:cs="Microsoft JhengHei"/>
              </w:rPr>
              <w:t>校長：</w:t>
            </w:r>
          </w:p>
        </w:tc>
      </w:tr>
      <w:tr w:rsidR="00D05B50" w14:paraId="62C58CAE" w14:textId="77777777">
        <w:trPr>
          <w:trHeight w:val="710"/>
        </w:trPr>
        <w:tc>
          <w:tcPr>
            <w:tcW w:w="10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EA3FA" w14:textId="77777777" w:rsidR="00D05B50" w:rsidRDefault="00FE2DB0">
            <w:pPr>
              <w:widowControl w:val="0"/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地址：</w:t>
            </w:r>
          </w:p>
        </w:tc>
      </w:tr>
    </w:tbl>
    <w:p w14:paraId="4FB2C78D" w14:textId="77777777" w:rsidR="00D05B50" w:rsidRDefault="00D05B50">
      <w:pPr>
        <w:spacing w:line="240" w:lineRule="auto"/>
        <w:rPr>
          <w:rFonts w:ascii="Microsoft JhengHei" w:eastAsia="Microsoft JhengHei" w:hAnsi="Microsoft JhengHei" w:cs="Microsoft JhengHei"/>
          <w:b/>
          <w:color w:val="434343"/>
        </w:rPr>
      </w:pPr>
    </w:p>
    <w:p w14:paraId="189E4BFC" w14:textId="77777777" w:rsidR="00D05B50" w:rsidRDefault="00FE2DB0">
      <w:pPr>
        <w:spacing w:line="240" w:lineRule="auto"/>
        <w:ind w:hanging="426"/>
        <w:rPr>
          <w:rFonts w:ascii="Microsoft JhengHei" w:eastAsia="Microsoft JhengHei" w:hAnsi="Microsoft JhengHei" w:cs="Microsoft JhengHei"/>
          <w:b/>
          <w:color w:val="434343"/>
        </w:rPr>
      </w:pPr>
      <w:r>
        <w:rPr>
          <w:rFonts w:ascii="Microsoft JhengHei" w:eastAsia="Microsoft JhengHei" w:hAnsi="Microsoft JhengHei" w:cs="Microsoft JhengHei"/>
          <w:b/>
          <w:color w:val="434343"/>
        </w:rPr>
        <w:t>負責教師資料</w:t>
      </w:r>
    </w:p>
    <w:p w14:paraId="0BD5BB45" w14:textId="77777777" w:rsidR="00D05B50" w:rsidRDefault="00FE2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icrosoft JhengHei" w:eastAsia="Microsoft JhengHei" w:hAnsi="Microsoft JhengHei" w:cs="Microsoft JhengHei"/>
          <w:color w:val="000000"/>
          <w:lang w:eastAsia="zh-TW"/>
        </w:rPr>
      </w:pPr>
      <w:r>
        <w:rPr>
          <w:rFonts w:ascii="Microsoft JhengHei" w:eastAsia="Microsoft JhengHei" w:hAnsi="Microsoft JhengHei" w:cs="Microsoft JhengHei"/>
          <w:color w:val="000000"/>
          <w:lang w:eastAsia="zh-TW"/>
        </w:rPr>
        <w:t>3 人核心教師小組，由課程統籌主任、相關科主任和科目</w:t>
      </w:r>
      <w:r>
        <w:rPr>
          <w:rFonts w:ascii="Microsoft JhengHei" w:eastAsia="Microsoft JhengHei" w:hAnsi="Microsoft JhengHei" w:cs="Microsoft JhengHei"/>
          <w:b/>
          <w:color w:val="434343"/>
          <w:lang w:eastAsia="zh-TW"/>
        </w:rPr>
        <w:t>教</w:t>
      </w:r>
      <w:r>
        <w:rPr>
          <w:rFonts w:ascii="Microsoft JhengHei" w:eastAsia="Microsoft JhengHei" w:hAnsi="Microsoft JhengHei" w:cs="Microsoft JhengHei"/>
          <w:color w:val="000000"/>
          <w:lang w:eastAsia="zh-TW"/>
        </w:rPr>
        <w:t>師擔任</w:t>
      </w:r>
    </w:p>
    <w:p w14:paraId="217E0CCD" w14:textId="77777777" w:rsidR="00D05B50" w:rsidRDefault="00FE2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icrosoft JhengHei" w:eastAsia="Microsoft JhengHei" w:hAnsi="Microsoft JhengHei" w:cs="Microsoft JhengHei"/>
          <w:color w:val="000000"/>
          <w:lang w:eastAsia="zh-TW"/>
        </w:rPr>
      </w:pPr>
      <w:r>
        <w:rPr>
          <w:rFonts w:ascii="Microsoft JhengHei" w:eastAsia="Microsoft JhengHei" w:hAnsi="Microsoft JhengHei" w:cs="Microsoft JhengHei"/>
          <w:color w:val="000000"/>
          <w:lang w:eastAsia="zh-TW"/>
        </w:rPr>
        <w:t>課程統籌主任外的兩位</w:t>
      </w:r>
      <w:r>
        <w:rPr>
          <w:rFonts w:ascii="Microsoft JhengHei" w:eastAsia="Microsoft JhengHei" w:hAnsi="Microsoft JhengHei" w:cs="Microsoft JhengHei"/>
          <w:b/>
          <w:color w:val="434343"/>
          <w:lang w:eastAsia="zh-TW"/>
        </w:rPr>
        <w:t>教</w:t>
      </w:r>
      <w:r>
        <w:rPr>
          <w:rFonts w:ascii="Microsoft JhengHei" w:eastAsia="Microsoft JhengHei" w:hAnsi="Microsoft JhengHei" w:cs="Microsoft JhengHei"/>
          <w:color w:val="000000"/>
          <w:lang w:eastAsia="zh-TW"/>
        </w:rPr>
        <w:t>師，必須有一位為相關科主任</w:t>
      </w:r>
    </w:p>
    <w:tbl>
      <w:tblPr>
        <w:tblStyle w:val="a9"/>
        <w:tblW w:w="105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3495"/>
        <w:gridCol w:w="4170"/>
      </w:tblGrid>
      <w:tr w:rsidR="00D05B50" w14:paraId="653434B2" w14:textId="77777777">
        <w:trPr>
          <w:trHeight w:val="331"/>
        </w:trPr>
        <w:tc>
          <w:tcPr>
            <w:tcW w:w="2865" w:type="dxa"/>
          </w:tcPr>
          <w:p w14:paraId="7BBDD9EE" w14:textId="77777777" w:rsidR="00D05B50" w:rsidRDefault="00FE2DB0">
            <w:pPr>
              <w:widowControl w:val="0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課程統籌主任：</w:t>
            </w:r>
          </w:p>
          <w:p w14:paraId="3D5E67E9" w14:textId="77777777" w:rsidR="00D05B50" w:rsidRDefault="00D05B50">
            <w:pPr>
              <w:widowControl w:val="0"/>
              <w:rPr>
                <w:rFonts w:ascii="Microsoft JhengHei" w:eastAsia="Microsoft JhengHei" w:hAnsi="Microsoft JhengHei" w:cs="Microsoft JhengHei"/>
              </w:rPr>
            </w:pPr>
          </w:p>
          <w:p w14:paraId="69C53793" w14:textId="77777777" w:rsidR="00D05B50" w:rsidRDefault="00D05B50">
            <w:pPr>
              <w:widowControl w:val="0"/>
              <w:rPr>
                <w:rFonts w:ascii="Microsoft JhengHei" w:eastAsia="Microsoft JhengHei" w:hAnsi="Microsoft JhengHei" w:cs="Microsoft JhengHei"/>
              </w:rPr>
            </w:pPr>
          </w:p>
        </w:tc>
        <w:tc>
          <w:tcPr>
            <w:tcW w:w="3495" w:type="dxa"/>
          </w:tcPr>
          <w:p w14:paraId="4DF1EBC0" w14:textId="77777777" w:rsidR="00D05B50" w:rsidRDefault="00FE2DB0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手提電話：</w:t>
            </w:r>
          </w:p>
          <w:p w14:paraId="54EE0D6D" w14:textId="77777777" w:rsidR="00D05B50" w:rsidRDefault="00D05B50">
            <w:pPr>
              <w:rPr>
                <w:rFonts w:ascii="Microsoft JhengHei" w:eastAsia="Microsoft JhengHei" w:hAnsi="Microsoft JhengHei" w:cs="Microsoft JhengHei"/>
              </w:rPr>
            </w:pPr>
          </w:p>
        </w:tc>
        <w:tc>
          <w:tcPr>
            <w:tcW w:w="4170" w:type="dxa"/>
          </w:tcPr>
          <w:p w14:paraId="4B85DEEC" w14:textId="77777777" w:rsidR="00D05B50" w:rsidRDefault="00FE2DB0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電郵 ：</w:t>
            </w:r>
          </w:p>
          <w:p w14:paraId="69C5D2C8" w14:textId="77777777" w:rsidR="00D05B50" w:rsidRDefault="00D05B50">
            <w:pPr>
              <w:rPr>
                <w:rFonts w:ascii="Microsoft JhengHei" w:eastAsia="Microsoft JhengHei" w:hAnsi="Microsoft JhengHei" w:cs="Microsoft JhengHei"/>
              </w:rPr>
            </w:pPr>
          </w:p>
        </w:tc>
      </w:tr>
      <w:tr w:rsidR="00D05B50" w14:paraId="323A728A" w14:textId="77777777">
        <w:trPr>
          <w:trHeight w:val="1005"/>
        </w:trPr>
        <w:tc>
          <w:tcPr>
            <w:tcW w:w="2865" w:type="dxa"/>
          </w:tcPr>
          <w:p w14:paraId="1ED67C0A" w14:textId="77777777" w:rsidR="00D05B50" w:rsidRDefault="00FE2DB0">
            <w:pPr>
              <w:widowControl w:val="0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核心教師 1：</w:t>
            </w:r>
          </w:p>
          <w:p w14:paraId="25614A46" w14:textId="77777777" w:rsidR="00D05B50" w:rsidRDefault="00D05B50">
            <w:pPr>
              <w:widowControl w:val="0"/>
              <w:rPr>
                <w:rFonts w:ascii="Microsoft JhengHei" w:eastAsia="Microsoft JhengHei" w:hAnsi="Microsoft JhengHei" w:cs="Microsoft JhengHei"/>
              </w:rPr>
            </w:pPr>
          </w:p>
        </w:tc>
        <w:tc>
          <w:tcPr>
            <w:tcW w:w="3495" w:type="dxa"/>
          </w:tcPr>
          <w:p w14:paraId="206B3394" w14:textId="77777777" w:rsidR="00D05B50" w:rsidRDefault="00FE2DB0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任教科目：</w:t>
            </w:r>
          </w:p>
          <w:p w14:paraId="4BA66791" w14:textId="77777777" w:rsidR="00D05B50" w:rsidRDefault="00D05B50">
            <w:pPr>
              <w:rPr>
                <w:rFonts w:ascii="Microsoft JhengHei" w:eastAsia="Microsoft JhengHei" w:hAnsi="Microsoft JhengHei" w:cs="Microsoft JhengHei"/>
              </w:rPr>
            </w:pPr>
          </w:p>
        </w:tc>
        <w:tc>
          <w:tcPr>
            <w:tcW w:w="4170" w:type="dxa"/>
          </w:tcPr>
          <w:p w14:paraId="49E0055C" w14:textId="77777777" w:rsidR="00D05B50" w:rsidRDefault="00FE2DB0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>職位： 科主任 / 教師</w:t>
            </w:r>
            <w:r>
              <w:rPr>
                <w:rFonts w:ascii="Microsoft JhengHei" w:eastAsia="Microsoft JhengHei" w:hAnsi="Microsoft JhengHei" w:cs="Microsoft JhengHei"/>
                <w:i/>
                <w:color w:val="434343"/>
                <w:lang w:eastAsia="zh-TW"/>
              </w:rPr>
              <w:t>（請圈出適用者）</w:t>
            </w:r>
          </w:p>
        </w:tc>
      </w:tr>
      <w:tr w:rsidR="00D05B50" w14:paraId="4DF08F3D" w14:textId="77777777">
        <w:trPr>
          <w:trHeight w:val="1080"/>
        </w:trPr>
        <w:tc>
          <w:tcPr>
            <w:tcW w:w="2865" w:type="dxa"/>
          </w:tcPr>
          <w:p w14:paraId="0748E2FD" w14:textId="77777777" w:rsidR="00D05B50" w:rsidRDefault="00FE2DB0">
            <w:pPr>
              <w:widowControl w:val="0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核心教師 2：</w:t>
            </w:r>
          </w:p>
          <w:p w14:paraId="1238C8FF" w14:textId="77777777" w:rsidR="00D05B50" w:rsidRDefault="00D05B50">
            <w:pPr>
              <w:widowControl w:val="0"/>
              <w:rPr>
                <w:rFonts w:ascii="Microsoft JhengHei" w:eastAsia="Microsoft JhengHei" w:hAnsi="Microsoft JhengHei" w:cs="Microsoft JhengHei"/>
              </w:rPr>
            </w:pPr>
          </w:p>
        </w:tc>
        <w:tc>
          <w:tcPr>
            <w:tcW w:w="3495" w:type="dxa"/>
          </w:tcPr>
          <w:p w14:paraId="2783A43F" w14:textId="77777777" w:rsidR="00D05B50" w:rsidRDefault="00FE2DB0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任教科目：</w:t>
            </w:r>
          </w:p>
          <w:p w14:paraId="0040D4EA" w14:textId="77777777" w:rsidR="00D05B50" w:rsidRDefault="00D05B50">
            <w:pPr>
              <w:rPr>
                <w:rFonts w:ascii="Microsoft JhengHei" w:eastAsia="Microsoft JhengHei" w:hAnsi="Microsoft JhengHei" w:cs="Microsoft JhengHei"/>
              </w:rPr>
            </w:pPr>
          </w:p>
        </w:tc>
        <w:tc>
          <w:tcPr>
            <w:tcW w:w="4170" w:type="dxa"/>
          </w:tcPr>
          <w:p w14:paraId="5234C82F" w14:textId="77777777" w:rsidR="00D05B50" w:rsidRDefault="00FE2DB0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>職位： 科主任 / 教師</w:t>
            </w:r>
            <w:r>
              <w:rPr>
                <w:rFonts w:ascii="Microsoft JhengHei" w:eastAsia="Microsoft JhengHei" w:hAnsi="Microsoft JhengHei" w:cs="Microsoft JhengHei"/>
                <w:i/>
                <w:color w:val="434343"/>
                <w:lang w:eastAsia="zh-TW"/>
              </w:rPr>
              <w:t>（請圈出適用者）</w:t>
            </w:r>
          </w:p>
        </w:tc>
      </w:tr>
    </w:tbl>
    <w:p w14:paraId="20B3E90F" w14:textId="77777777" w:rsidR="00D05B50" w:rsidRDefault="00D05B50">
      <w:pPr>
        <w:spacing w:line="240" w:lineRule="auto"/>
        <w:rPr>
          <w:rFonts w:ascii="Microsoft JhengHei" w:eastAsia="Microsoft JhengHei" w:hAnsi="Microsoft JhengHei" w:cs="Microsoft JhengHei"/>
          <w:lang w:eastAsia="zh-TW"/>
        </w:rPr>
      </w:pPr>
    </w:p>
    <w:p w14:paraId="3100AC62" w14:textId="77777777" w:rsidR="00D05B50" w:rsidRDefault="00FE2DB0">
      <w:pPr>
        <w:spacing w:line="240" w:lineRule="auto"/>
        <w:ind w:left="-360"/>
        <w:rPr>
          <w:rFonts w:ascii="Microsoft JhengHei" w:eastAsia="Microsoft JhengHei" w:hAnsi="Microsoft JhengHei" w:cs="Microsoft JhengHei"/>
          <w:b/>
          <w:color w:val="434343"/>
          <w:lang w:eastAsia="zh-TW"/>
        </w:rPr>
      </w:pPr>
      <w:r>
        <w:rPr>
          <w:rFonts w:ascii="Microsoft JhengHei" w:eastAsia="Microsoft JhengHei" w:hAnsi="Microsoft JhengHei" w:cs="Microsoft JhengHei"/>
          <w:b/>
          <w:color w:val="434343"/>
          <w:lang w:eastAsia="zh-TW"/>
        </w:rPr>
        <w:t>全校領取政府資助的學生比例（百分比）</w:t>
      </w:r>
    </w:p>
    <w:sdt>
      <w:sdtPr>
        <w:tag w:val="goog_rdk_0"/>
        <w:id w:val="-1895043075"/>
        <w:lock w:val="contentLocked"/>
      </w:sdtPr>
      <w:sdtEndPr/>
      <w:sdtContent>
        <w:tbl>
          <w:tblPr>
            <w:tblStyle w:val="aa"/>
            <w:tblW w:w="10530" w:type="dxa"/>
            <w:tblInd w:w="-43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295"/>
            <w:gridCol w:w="5235"/>
          </w:tblGrid>
          <w:tr w:rsidR="00D05B50" w14:paraId="799A5D1A" w14:textId="77777777">
            <w:tc>
              <w:tcPr>
                <w:tcW w:w="52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E1ED78" w14:textId="77777777" w:rsidR="00D05B50" w:rsidRDefault="00FE2D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Microsoft JhengHei" w:eastAsia="Microsoft JhengHei" w:hAnsi="Microsoft JhengHei" w:cs="Microsoft JhengHei"/>
                  </w:rPr>
                </w:pPr>
                <w:r>
                  <w:rPr>
                    <w:rFonts w:ascii="Microsoft JhengHei" w:eastAsia="Microsoft JhengHei" w:hAnsi="Microsoft JhengHei" w:cs="Microsoft JhengHei"/>
                  </w:rPr>
                  <w:t>學生資助計劃：</w:t>
                </w:r>
              </w:p>
              <w:p w14:paraId="535FBB1B" w14:textId="77777777" w:rsidR="00D05B50" w:rsidRDefault="00FE2DB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Microsoft JhengHei" w:eastAsia="Microsoft JhengHei" w:hAnsi="Microsoft JhengHei" w:cs="Microsoft JhengHei"/>
                  </w:rPr>
                </w:pPr>
                <w:r>
                  <w:rPr>
                    <w:rFonts w:ascii="Microsoft JhengHei" w:eastAsia="Microsoft JhengHei" w:hAnsi="Microsoft JhengHei" w:cs="Microsoft JhengHei"/>
                  </w:rPr>
                  <w:t>（書簿津貼、車船津貼、上網費津貼等）</w:t>
                </w:r>
              </w:p>
              <w:p w14:paraId="1A99E297" w14:textId="77777777" w:rsidR="00D05B50" w:rsidRDefault="00FE2DB0">
                <w:pPr>
                  <w:ind w:left="3780"/>
                  <w:rPr>
                    <w:rFonts w:ascii="Microsoft JhengHei" w:eastAsia="Microsoft JhengHei" w:hAnsi="Microsoft JhengHei" w:cs="Microsoft JhengHei"/>
                    <w:color w:val="434343"/>
                    <w:sz w:val="32"/>
                    <w:szCs w:val="32"/>
                  </w:rPr>
                </w:pPr>
                <w:r>
                  <w:rPr>
                    <w:rFonts w:ascii="Microsoft JhengHei" w:eastAsia="Microsoft JhengHei" w:hAnsi="Microsoft JhengHei" w:cs="Microsoft JhengHei"/>
                    <w:i/>
                  </w:rPr>
                  <w:t xml:space="preserve">  </w:t>
                </w:r>
                <w:r>
                  <w:rPr>
                    <w:rFonts w:ascii="Microsoft JhengHei" w:eastAsia="Microsoft JhengHei" w:hAnsi="Microsoft JhengHei" w:cs="Microsoft JhengHei"/>
                    <w:b/>
                    <w:i/>
                  </w:rPr>
                  <w:t xml:space="preserve">   </w:t>
                </w:r>
                <w:r>
                  <w:rPr>
                    <w:rFonts w:ascii="Microsoft JhengHei" w:eastAsia="Microsoft JhengHei" w:hAnsi="Microsoft JhengHei" w:cs="Microsoft JhengHei"/>
                    <w:b/>
                    <w:i/>
                    <w:sz w:val="32"/>
                    <w:szCs w:val="32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i/>
                    <w:sz w:val="32"/>
                    <w:szCs w:val="32"/>
                  </w:rPr>
                  <w:t>%</w:t>
                </w:r>
              </w:p>
            </w:tc>
            <w:tc>
              <w:tcPr>
                <w:tcW w:w="5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9674ED" w14:textId="77777777" w:rsidR="00D05B50" w:rsidRDefault="00FE2DB0">
                <w:pPr>
                  <w:spacing w:line="240" w:lineRule="auto"/>
                  <w:ind w:left="90"/>
                  <w:rPr>
                    <w:rFonts w:ascii="Microsoft JhengHei" w:eastAsia="Microsoft JhengHei" w:hAnsi="Microsoft JhengHei" w:cs="Microsoft JhengHei"/>
                  </w:rPr>
                </w:pPr>
                <w:r>
                  <w:rPr>
                    <w:rFonts w:ascii="Microsoft JhengHei" w:eastAsia="Microsoft JhengHei" w:hAnsi="Microsoft JhengHei" w:cs="Microsoft JhengHei"/>
                  </w:rPr>
                  <w:t>綜合社會保障援助（綜援）計劃：</w:t>
                </w:r>
              </w:p>
              <w:p w14:paraId="5310792B" w14:textId="77777777" w:rsidR="00D05B50" w:rsidRDefault="00D05B50">
                <w:pPr>
                  <w:spacing w:line="240" w:lineRule="auto"/>
                  <w:ind w:left="90"/>
                  <w:rPr>
                    <w:rFonts w:ascii="Microsoft JhengHei" w:eastAsia="Microsoft JhengHei" w:hAnsi="Microsoft JhengHei" w:cs="Microsoft JhengHei"/>
                  </w:rPr>
                </w:pPr>
              </w:p>
              <w:p w14:paraId="3A0554FE" w14:textId="77777777" w:rsidR="00D05B50" w:rsidRDefault="00FE2DB0">
                <w:pPr>
                  <w:ind w:left="3780"/>
                  <w:rPr>
                    <w:rFonts w:ascii="Microsoft JhengHei" w:eastAsia="Microsoft JhengHei" w:hAnsi="Microsoft JhengHei" w:cs="Microsoft JhengHei"/>
                  </w:rPr>
                </w:pPr>
                <w:r>
                  <w:rPr>
                    <w:rFonts w:ascii="Microsoft JhengHei" w:eastAsia="Microsoft JhengHei" w:hAnsi="Microsoft JhengHei" w:cs="Microsoft JhengHei"/>
                    <w:i/>
                    <w:sz w:val="32"/>
                    <w:szCs w:val="32"/>
                  </w:rPr>
                  <w:t>%</w:t>
                </w:r>
              </w:p>
            </w:tc>
          </w:tr>
        </w:tbl>
      </w:sdtContent>
    </w:sdt>
    <w:p w14:paraId="31F29D91" w14:textId="77777777" w:rsidR="00D05B50" w:rsidRDefault="00D05B50">
      <w:pPr>
        <w:spacing w:line="240" w:lineRule="auto"/>
        <w:ind w:left="-360"/>
        <w:rPr>
          <w:rFonts w:ascii="Microsoft JhengHei" w:eastAsia="Microsoft JhengHei" w:hAnsi="Microsoft JhengHei" w:cs="Microsoft JhengHei"/>
          <w:b/>
          <w:color w:val="434343"/>
        </w:rPr>
      </w:pPr>
    </w:p>
    <w:p w14:paraId="3E6F6890" w14:textId="77777777" w:rsidR="002A7C69" w:rsidRDefault="002A7C6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br w:type="page"/>
      </w:r>
    </w:p>
    <w:p w14:paraId="5F862E4B" w14:textId="7A0F77AF" w:rsidR="00D05B50" w:rsidRDefault="00FE2DB0">
      <w:pPr>
        <w:ind w:left="-540" w:firstLine="113"/>
        <w:rPr>
          <w:rFonts w:ascii="Microsoft JhengHei" w:eastAsia="Microsoft JhengHei" w:hAnsi="Microsoft JhengHei" w:cs="Microsoft JhengHei"/>
          <w:color w:val="434343"/>
          <w:sz w:val="28"/>
          <w:szCs w:val="28"/>
          <w:lang w:eastAsia="zh-TW"/>
        </w:rPr>
      </w:pPr>
      <w:r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  <w:lastRenderedPageBreak/>
        <w:t>第二部分</w:t>
      </w:r>
      <w:r>
        <w:rPr>
          <w:rFonts w:ascii="Microsoft JhengHei" w:eastAsia="Microsoft JhengHei" w:hAnsi="Microsoft JhengHei" w:cs="Microsoft JhengHei"/>
          <w:b/>
          <w:lang w:eastAsia="zh-TW"/>
        </w:rPr>
        <w:t>：</w:t>
      </w:r>
      <w:r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  <w:t>創意課程詳細資料</w:t>
      </w:r>
    </w:p>
    <w:p w14:paraId="39AACD63" w14:textId="77777777" w:rsidR="00D05B50" w:rsidRDefault="00FE2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606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  <w:r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>學科及創意領域選擇</w:t>
      </w:r>
    </w:p>
    <w:p w14:paraId="68961625" w14:textId="77777777" w:rsidR="00D05B50" w:rsidRDefault="009B66AE">
      <w:pPr>
        <w:numPr>
          <w:ilvl w:val="0"/>
          <w:numId w:val="3"/>
        </w:numPr>
        <w:spacing w:before="240" w:after="240"/>
        <w:ind w:right="-630"/>
        <w:rPr>
          <w:rFonts w:ascii="Microsoft JhengHei" w:eastAsia="Microsoft JhengHei" w:hAnsi="Microsoft JhengHei" w:cs="Microsoft JhengHei"/>
          <w:sz w:val="24"/>
          <w:szCs w:val="24"/>
          <w:lang w:eastAsia="zh-TW"/>
        </w:rPr>
      </w:pPr>
      <w:sdt>
        <w:sdtPr>
          <w:tag w:val="goog_rdk_1"/>
          <w:id w:val="783166421"/>
        </w:sdtPr>
        <w:sdtEndPr/>
        <w:sdtContent>
          <w:r w:rsidR="00FE2DB0">
            <w:rPr>
              <w:rFonts w:ascii="Arial Unicode MS" w:eastAsia="Arial Unicode MS" w:hAnsi="Arial Unicode MS" w:cs="Arial Unicode MS"/>
              <w:sz w:val="24"/>
              <w:szCs w:val="24"/>
              <w:lang w:eastAsia="zh-TW"/>
            </w:rPr>
            <w:t>每個領域只能選擇一個選項，如校方希望選擇其他更為合適的科目，請先聯絡誇啦啦團隊。</w:t>
          </w:r>
        </w:sdtContent>
      </w:sdt>
    </w:p>
    <w:tbl>
      <w:tblPr>
        <w:tblStyle w:val="ab"/>
        <w:tblW w:w="1059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12"/>
        <w:gridCol w:w="3773"/>
        <w:gridCol w:w="3405"/>
      </w:tblGrid>
      <w:tr w:rsidR="00D05B50" w14:paraId="4BA505FF" w14:textId="77777777">
        <w:tc>
          <w:tcPr>
            <w:tcW w:w="341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78B5" w14:textId="77777777" w:rsidR="00D05B50" w:rsidRDefault="00FE2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藝術科目</w:t>
            </w:r>
          </w:p>
        </w:tc>
        <w:tc>
          <w:tcPr>
            <w:tcW w:w="37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ADD8" w14:textId="77777777" w:rsidR="00D05B50" w:rsidRDefault="00FE2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常規科目</w:t>
            </w:r>
          </w:p>
        </w:tc>
        <w:tc>
          <w:tcPr>
            <w:tcW w:w="34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F522" w14:textId="77777777" w:rsidR="00D05B50" w:rsidRDefault="00FE2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創意領域</w:t>
            </w:r>
          </w:p>
        </w:tc>
      </w:tr>
      <w:tr w:rsidR="00D05B50" w14:paraId="7F62CB1F" w14:textId="77777777">
        <w:trPr>
          <w:trHeight w:val="765"/>
        </w:trPr>
        <w:tc>
          <w:tcPr>
            <w:tcW w:w="3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F004" w14:textId="77777777" w:rsidR="00D05B50" w:rsidRDefault="00FE2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視覺藝術科</w:t>
            </w:r>
          </w:p>
          <w:p w14:paraId="077B7DE8" w14:textId="77777777" w:rsidR="00D05B50" w:rsidRDefault="00FE2DB0">
            <w:pPr>
              <w:widowControl w:val="0"/>
              <w:spacing w:line="240" w:lineRule="auto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音樂科</w:t>
            </w:r>
          </w:p>
        </w:tc>
        <w:tc>
          <w:tcPr>
            <w:tcW w:w="3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E674" w14:textId="77777777" w:rsidR="00D05B50" w:rsidRDefault="00FE2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中文科</w:t>
            </w:r>
          </w:p>
          <w:p w14:paraId="562ABA52" w14:textId="77777777" w:rsidR="00D05B50" w:rsidRDefault="00FE2DB0">
            <w:pPr>
              <w:widowControl w:val="0"/>
              <w:spacing w:line="240" w:lineRule="auto"/>
              <w:jc w:val="center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人文科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AEE3" w14:textId="77777777" w:rsidR="00D05B50" w:rsidRDefault="00FE2DB0">
            <w:pPr>
              <w:widowControl w:val="0"/>
              <w:spacing w:line="240" w:lineRule="auto"/>
              <w:jc w:val="center"/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>視覺藝術     插畫</w:t>
            </w:r>
          </w:p>
          <w:p w14:paraId="2653FECD" w14:textId="77777777" w:rsidR="00D05B50" w:rsidRDefault="00FE2DB0">
            <w:pPr>
              <w:widowControl w:val="0"/>
              <w:spacing w:line="240" w:lineRule="auto"/>
              <w:jc w:val="center"/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>戲劇     舞蹈</w:t>
            </w:r>
          </w:p>
        </w:tc>
      </w:tr>
    </w:tbl>
    <w:p w14:paraId="0C175D80" w14:textId="77777777" w:rsidR="00D05B50" w:rsidRDefault="00D05B50">
      <w:pPr>
        <w:spacing w:line="240" w:lineRule="auto"/>
        <w:ind w:left="-540"/>
        <w:rPr>
          <w:rFonts w:ascii="Microsoft JhengHei" w:eastAsia="Microsoft JhengHei" w:hAnsi="Microsoft JhengHei" w:cs="Microsoft JhengHei"/>
          <w:b/>
          <w:lang w:eastAsia="zh-TW"/>
        </w:rPr>
      </w:pPr>
    </w:p>
    <w:tbl>
      <w:tblPr>
        <w:tblStyle w:val="ac"/>
        <w:tblW w:w="10590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3750"/>
        <w:gridCol w:w="1335"/>
        <w:gridCol w:w="4110"/>
      </w:tblGrid>
      <w:tr w:rsidR="00D05B50" w14:paraId="6507DAFF" w14:textId="77777777">
        <w:trPr>
          <w:trHeight w:val="420"/>
        </w:trPr>
        <w:tc>
          <w:tcPr>
            <w:tcW w:w="5145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A714" w14:textId="77777777" w:rsidR="00D05B50" w:rsidRDefault="00FE2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首選</w:t>
            </w:r>
          </w:p>
        </w:tc>
        <w:tc>
          <w:tcPr>
            <w:tcW w:w="5445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9137" w14:textId="77777777" w:rsidR="00D05B50" w:rsidRDefault="00FE2DB0">
            <w:pPr>
              <w:widowControl w:val="0"/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次選</w:t>
            </w:r>
          </w:p>
        </w:tc>
      </w:tr>
      <w:tr w:rsidR="00D05B50" w14:paraId="5757299D" w14:textId="77777777">
        <w:trPr>
          <w:trHeight w:val="345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57AD" w14:textId="77777777" w:rsidR="00D05B50" w:rsidRDefault="00FE2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藝術科目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：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8F64" w14:textId="77777777" w:rsidR="00D05B50" w:rsidRDefault="00D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DFCC" w14:textId="77777777" w:rsidR="00D05B50" w:rsidRDefault="00FE2DB0">
            <w:pPr>
              <w:widowControl w:val="0"/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藝術科目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：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613D" w14:textId="77777777" w:rsidR="00D05B50" w:rsidRDefault="00D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</w:p>
        </w:tc>
      </w:tr>
      <w:tr w:rsidR="00D05B50" w14:paraId="45C4F1B6" w14:textId="77777777">
        <w:trPr>
          <w:trHeight w:val="435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45EAD" w14:textId="77777777" w:rsidR="00D05B50" w:rsidRDefault="00FE2DB0">
            <w:pPr>
              <w:widowControl w:val="0"/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常規科目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：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E93D" w14:textId="77777777" w:rsidR="00D05B50" w:rsidRDefault="00D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B38F" w14:textId="77777777" w:rsidR="00D05B50" w:rsidRDefault="00FE2DB0">
            <w:pPr>
              <w:widowControl w:val="0"/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常規科目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：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4C17" w14:textId="77777777" w:rsidR="00D05B50" w:rsidRDefault="00D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</w:p>
        </w:tc>
      </w:tr>
      <w:tr w:rsidR="00D05B50" w14:paraId="7DE2D469" w14:textId="77777777">
        <w:trPr>
          <w:trHeight w:val="435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9A76A" w14:textId="77777777" w:rsidR="00D05B50" w:rsidRDefault="00FE2DB0">
            <w:pPr>
              <w:widowControl w:val="0"/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創意領域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：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4E3E" w14:textId="77777777" w:rsidR="00D05B50" w:rsidRDefault="00D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9E53" w14:textId="77777777" w:rsidR="00D05B50" w:rsidRDefault="00FE2DB0">
            <w:pPr>
              <w:widowControl w:val="0"/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創意領域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：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D561" w14:textId="77777777" w:rsidR="00D05B50" w:rsidRDefault="00D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</w:p>
        </w:tc>
      </w:tr>
    </w:tbl>
    <w:p w14:paraId="01FBA8C0" w14:textId="77777777" w:rsidR="00D05B50" w:rsidRDefault="00D05B50">
      <w:pPr>
        <w:spacing w:line="240" w:lineRule="auto"/>
        <w:rPr>
          <w:rFonts w:ascii="Microsoft JhengHei" w:eastAsia="Microsoft JhengHei" w:hAnsi="Microsoft JhengHei" w:cs="Microsoft JhengHei"/>
          <w:u w:val="single"/>
        </w:rPr>
      </w:pPr>
    </w:p>
    <w:p w14:paraId="2E8570BE" w14:textId="77777777" w:rsidR="00D05B50" w:rsidRDefault="00FE2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  <w:sz w:val="24"/>
          <w:szCs w:val="24"/>
          <w:lang w:eastAsia="zh-TW"/>
        </w:rPr>
      </w:pPr>
      <w:r>
        <w:rPr>
          <w:rFonts w:ascii="Microsoft JhengHei" w:eastAsia="Microsoft JhengHei" w:hAnsi="Microsoft JhengHei" w:cs="Microsoft JhengHei"/>
          <w:color w:val="000000"/>
          <w:sz w:val="24"/>
          <w:szCs w:val="24"/>
          <w:lang w:eastAsia="zh-TW"/>
        </w:rPr>
        <w:t>學生組合及課堂時間安排</w:t>
      </w:r>
    </w:p>
    <w:p w14:paraId="5042FC32" w14:textId="77777777" w:rsidR="00D05B50" w:rsidRDefault="00FE2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icrosoft JhengHei" w:eastAsia="Microsoft JhengHei" w:hAnsi="Microsoft JhengHei" w:cs="Microsoft JhengHei"/>
          <w:color w:val="000000"/>
          <w:lang w:eastAsia="zh-TW"/>
        </w:rPr>
      </w:pPr>
      <w:bookmarkStart w:id="0" w:name="_heading=h.gjdgxs" w:colFirst="0" w:colLast="0"/>
      <w:bookmarkEnd w:id="0"/>
      <w:r>
        <w:rPr>
          <w:rFonts w:ascii="Microsoft JhengHei" w:eastAsia="Microsoft JhengHei" w:hAnsi="Microsoft JhengHei" w:cs="Microsoft JhengHei"/>
          <w:color w:val="000000"/>
          <w:lang w:eastAsia="zh-TW"/>
        </w:rPr>
        <w:t>學生數目：2 班共 60 名學生，建議由小三或中一開始</w:t>
      </w:r>
    </w:p>
    <w:p w14:paraId="34D1EC79" w14:textId="77777777" w:rsidR="00D05B50" w:rsidRDefault="00FE2D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icrosoft JhengHei" w:eastAsia="Microsoft JhengHei" w:hAnsi="Microsoft JhengHei" w:cs="Microsoft JhengHei"/>
          <w:color w:val="000000"/>
          <w:lang w:eastAsia="zh-TW"/>
        </w:rPr>
      </w:pPr>
      <w:r>
        <w:rPr>
          <w:rFonts w:ascii="Microsoft JhengHei" w:eastAsia="Microsoft JhengHei" w:hAnsi="Microsoft JhengHei" w:cs="Microsoft JhengHei"/>
          <w:color w:val="000000"/>
          <w:lang w:eastAsia="zh-TW"/>
        </w:rPr>
        <w:t>課時：全年每班 30 小時課程（於正規課時内進行）</w:t>
      </w:r>
    </w:p>
    <w:p w14:paraId="74699D6B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i/>
          <w:color w:val="434343"/>
        </w:rPr>
      </w:pPr>
      <w:r>
        <w:rPr>
          <w:rFonts w:ascii="Microsoft JhengHei" w:eastAsia="Microsoft JhengHei" w:hAnsi="Microsoft JhengHei" w:cs="Microsoft JhengHei"/>
          <w:color w:val="434343"/>
        </w:rPr>
        <w:t>*</w:t>
      </w:r>
      <w:r>
        <w:rPr>
          <w:rFonts w:ascii="Microsoft JhengHei" w:eastAsia="Microsoft JhengHei" w:hAnsi="Microsoft JhengHei" w:cs="Microsoft JhengHei"/>
          <w:i/>
          <w:color w:val="434343"/>
        </w:rPr>
        <w:t>（請圈出適用者）</w:t>
      </w:r>
    </w:p>
    <w:tbl>
      <w:tblPr>
        <w:tblStyle w:val="ad"/>
        <w:tblW w:w="10695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3315"/>
        <w:gridCol w:w="5010"/>
      </w:tblGrid>
      <w:tr w:rsidR="00D05B50" w14:paraId="3810AAF4" w14:textId="77777777">
        <w:trPr>
          <w:trHeight w:val="635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90C4F" w14:textId="77777777" w:rsidR="00D05B50" w:rsidRDefault="00FE2DB0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學校時間表模式：</w:t>
            </w:r>
          </w:p>
        </w:tc>
        <w:tc>
          <w:tcPr>
            <w:tcW w:w="83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9DEAF" w14:textId="77777777" w:rsidR="00D05B50" w:rsidRDefault="00FE2DB0">
            <w:pPr>
              <w:rPr>
                <w:rFonts w:ascii="Microsoft JhengHei" w:eastAsia="Microsoft JhengHei" w:hAnsi="Microsoft JhengHei" w:cs="Microsoft JhengHei"/>
                <w:color w:val="434343"/>
              </w:rPr>
            </w:pPr>
            <w:r>
              <w:rPr>
                <w:rFonts w:ascii="Microsoft JhengHei" w:eastAsia="Microsoft JhengHei" w:hAnsi="Microsoft JhengHei" w:cs="Microsoft JhengHei"/>
                <w:color w:val="434343"/>
              </w:rPr>
              <w:t>*</w:t>
            </w:r>
            <w:r>
              <w:rPr>
                <w:rFonts w:ascii="Microsoft JhengHei" w:eastAsia="Microsoft JhengHei" w:hAnsi="Microsoft JhengHei" w:cs="Microsoft JhengHei"/>
              </w:rPr>
              <w:t>自然週 / 循環週</w:t>
            </w:r>
          </w:p>
        </w:tc>
      </w:tr>
      <w:tr w:rsidR="00D05B50" w14:paraId="4D313389" w14:textId="77777777">
        <w:trPr>
          <w:trHeight w:val="602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B2223" w14:textId="77777777" w:rsidR="00D05B50" w:rsidRDefault="00FE2DB0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年級：</w:t>
            </w:r>
          </w:p>
        </w:tc>
        <w:tc>
          <w:tcPr>
            <w:tcW w:w="832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98E33" w14:textId="77777777" w:rsidR="00D05B50" w:rsidRDefault="00FE2DB0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color w:val="434343"/>
                <w:lang w:eastAsia="zh-TW"/>
              </w:rPr>
              <w:t>*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小三 / 小四 / 小五 / 中一 / 中二 / 其他，請註明：___________</w:t>
            </w:r>
          </w:p>
        </w:tc>
      </w:tr>
      <w:tr w:rsidR="00D05B50" w14:paraId="1DFF3C43" w14:textId="77777777">
        <w:trPr>
          <w:trHeight w:val="635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2F618" w14:textId="77777777" w:rsidR="00D05B50" w:rsidRDefault="00FE2DB0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>每班人數：</w:t>
            </w:r>
          </w:p>
          <w:p w14:paraId="67F7E310" w14:textId="77777777" w:rsidR="00D05B50" w:rsidRDefault="00FE2DB0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TW"/>
              </w:rPr>
              <w:t>（每年共60位學生）</w:t>
            </w:r>
          </w:p>
        </w:tc>
        <w:tc>
          <w:tcPr>
            <w:tcW w:w="33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ECFD4" w14:textId="77777777" w:rsidR="00D05B50" w:rsidRDefault="00D05B50">
            <w:pPr>
              <w:jc w:val="center"/>
              <w:rPr>
                <w:rFonts w:ascii="Microsoft JhengHei" w:eastAsia="Microsoft JhengHei" w:hAnsi="Microsoft JhengHei" w:cs="Microsoft JhengHei"/>
                <w:lang w:eastAsia="zh-TW"/>
              </w:rPr>
            </w:pPr>
          </w:p>
        </w:tc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7CAE3" w14:textId="77777777" w:rsidR="00D05B50" w:rsidRDefault="00FE2DB0">
            <w:pPr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每班預計課堂長度：                                          </w:t>
            </w:r>
            <w:r>
              <w:rPr>
                <w:rFonts w:ascii="Microsoft JhengHei" w:eastAsia="Microsoft JhengHei" w:hAnsi="Microsoft JhengHei" w:cs="Microsoft JhengHei"/>
                <w:i/>
                <w:lang w:eastAsia="zh-TW"/>
              </w:rPr>
              <w:t>分鐘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 xml:space="preserve">                              </w:t>
            </w:r>
          </w:p>
        </w:tc>
      </w:tr>
    </w:tbl>
    <w:p w14:paraId="130F4A06" w14:textId="3E40A5D8" w:rsidR="00D05B50" w:rsidRPr="002A7C69" w:rsidRDefault="00FE2DB0" w:rsidP="002A7C69">
      <w:pPr>
        <w:spacing w:line="240" w:lineRule="auto"/>
        <w:ind w:left="-540" w:right="-99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註：建議每節創意課堂不短於 80 分鐘。根據先導計劃之經驗，理想課節時長為 90 至 120 分鐘，並安排每週或隔週上課。</w:t>
      </w:r>
    </w:p>
    <w:p w14:paraId="4C97822C" w14:textId="530B3D0B" w:rsidR="002A7C69" w:rsidRDefault="002A7C69">
      <w:pPr>
        <w:rPr>
          <w:rFonts w:ascii="PMingLiU" w:hAnsi="PMingLiU" w:cs="PMingLiU"/>
          <w:lang w:eastAsia="zh-TW"/>
        </w:rPr>
      </w:pPr>
      <w:r>
        <w:rPr>
          <w:rFonts w:ascii="PMingLiU" w:hAnsi="PMingLiU" w:cs="PMingLiU"/>
          <w:lang w:eastAsia="zh-TW"/>
        </w:rPr>
        <w:br w:type="page"/>
      </w:r>
    </w:p>
    <w:p w14:paraId="18252786" w14:textId="77777777" w:rsidR="00D05B50" w:rsidRPr="00243B56" w:rsidRDefault="00FE2DB0">
      <w:pPr>
        <w:spacing w:before="240" w:after="240" w:line="240" w:lineRule="auto"/>
        <w:ind w:left="-540"/>
        <w:rPr>
          <w:rFonts w:ascii="Microsoft JhengHei" w:eastAsia="Microsoft JhengHei" w:hAnsi="Microsoft JhengHei" w:cs="PMingLiU"/>
          <w:lang w:eastAsia="zh-TW"/>
        </w:rPr>
      </w:pPr>
      <w:r w:rsidRPr="00243B56">
        <w:rPr>
          <w:rFonts w:ascii="Microsoft JhengHei" w:eastAsia="Microsoft JhengHei" w:hAnsi="Microsoft JhengHei" w:cs="Microsoft JhengHei"/>
          <w:sz w:val="24"/>
          <w:szCs w:val="24"/>
          <w:lang w:eastAsia="zh-TW"/>
        </w:rPr>
        <w:lastRenderedPageBreak/>
        <w:t>創意學校必須完整參與三年計劃，請註明 貴校的選擇：</w:t>
      </w:r>
    </w:p>
    <w:tbl>
      <w:tblPr>
        <w:tblStyle w:val="ae"/>
        <w:tblW w:w="10455" w:type="dxa"/>
        <w:tblInd w:w="-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2100"/>
        <w:gridCol w:w="3690"/>
        <w:gridCol w:w="3150"/>
      </w:tblGrid>
      <w:tr w:rsidR="00D05B50" w:rsidRPr="00243B56" w14:paraId="069F617F" w14:textId="77777777">
        <w:trPr>
          <w:trHeight w:val="287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A0BF4" w14:textId="6CE592E1" w:rsidR="00D05B50" w:rsidRPr="00243B56" w:rsidRDefault="00FE2DB0">
            <w:pPr>
              <w:spacing w:before="240"/>
              <w:rPr>
                <w:rFonts w:ascii="Microsoft JhengHei" w:eastAsia="Microsoft JhengHei" w:hAnsi="Microsoft JhengHei" w:cs="PMingLiU"/>
              </w:rPr>
            </w:pPr>
            <w:r w:rsidRPr="00243B56">
              <w:rPr>
                <w:rFonts w:ascii="Microsoft JhengHei" w:eastAsia="Microsoft JhengHei" w:hAnsi="Microsoft JhengHei" w:cs="PMingLiU"/>
                <w:lang w:eastAsia="zh-TW"/>
              </w:rPr>
              <w:t xml:space="preserve"> </w:t>
            </w:r>
            <w:r w:rsidRPr="00243B56">
              <w:rPr>
                <w:rFonts w:ascii="Microsoft JhengHei" w:eastAsia="Microsoft JhengHei" w:hAnsi="Microsoft JhengHei" w:cs="Microsoft JhengHei"/>
                <w:i/>
                <w:color w:val="434343"/>
              </w:rPr>
              <w:t>（請勾選）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98C65" w14:textId="77777777" w:rsidR="00D05B50" w:rsidRPr="00243B56" w:rsidRDefault="00D05B50">
            <w:pPr>
              <w:spacing w:before="240"/>
              <w:rPr>
                <w:rFonts w:ascii="Microsoft JhengHei" w:eastAsia="Microsoft JhengHei" w:hAnsi="Microsoft JhengHei" w:cs="PMingLiU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BE917" w14:textId="77777777" w:rsidR="00D05B50" w:rsidRPr="00243B56" w:rsidRDefault="00FE2DB0">
            <w:pPr>
              <w:spacing w:before="240"/>
              <w:jc w:val="center"/>
              <w:rPr>
                <w:rFonts w:ascii="Microsoft JhengHei" w:eastAsia="Microsoft JhengHei" w:hAnsi="Microsoft JhengHei" w:cs="PMingLiU"/>
              </w:rPr>
            </w:pPr>
            <w:r w:rsidRPr="00243B56">
              <w:rPr>
                <w:rFonts w:ascii="Microsoft JhengHei" w:eastAsia="Microsoft JhengHei" w:hAnsi="Microsoft JhengHei" w:cs="PMingLiU"/>
              </w:rPr>
              <w:t>學生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9EE80" w14:textId="77777777" w:rsidR="00D05B50" w:rsidRPr="00243B56" w:rsidRDefault="00FE2DB0">
            <w:pPr>
              <w:spacing w:before="240"/>
              <w:jc w:val="center"/>
              <w:rPr>
                <w:rFonts w:ascii="Microsoft JhengHei" w:eastAsia="Microsoft JhengHei" w:hAnsi="Microsoft JhengHei" w:cs="PMingLiU"/>
              </w:rPr>
            </w:pPr>
            <w:r w:rsidRPr="00243B56">
              <w:rPr>
                <w:rFonts w:ascii="Microsoft JhengHei" w:eastAsia="Microsoft JhengHei" w:hAnsi="Microsoft JhengHei" w:cs="PMingLiU"/>
              </w:rPr>
              <w:t>教師</w:t>
            </w:r>
          </w:p>
        </w:tc>
      </w:tr>
      <w:tr w:rsidR="00D05B50" w:rsidRPr="00243B56" w14:paraId="7C7C08F9" w14:textId="77777777">
        <w:trPr>
          <w:trHeight w:val="117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BF312" w14:textId="77777777" w:rsidR="00D05B50" w:rsidRPr="00243B56" w:rsidRDefault="00FE2DB0">
            <w:pPr>
              <w:spacing w:before="240"/>
              <w:jc w:val="center"/>
              <w:rPr>
                <w:rFonts w:ascii="Microsoft JhengHei" w:eastAsia="Microsoft JhengHei" w:hAnsi="Microsoft JhengHei" w:cs="Microsoft JhengHei"/>
              </w:rPr>
            </w:pPr>
            <w:r w:rsidRPr="00243B56">
              <w:rPr>
                <w:rFonts w:ascii="Segoe UI Symbol" w:eastAsia="Microsoft JhengHei" w:hAnsi="Segoe UI Symbol" w:cs="Segoe UI Symbol"/>
              </w:rPr>
              <w:t>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8BA46" w14:textId="77777777" w:rsidR="00D05B50" w:rsidRPr="00243B56" w:rsidRDefault="00FE2DB0">
            <w:pPr>
              <w:spacing w:line="360" w:lineRule="auto"/>
              <w:jc w:val="center"/>
              <w:rPr>
                <w:rFonts w:ascii="Microsoft JhengHei" w:eastAsia="Microsoft JhengHei" w:hAnsi="Microsoft JhengHei" w:cs="PMingLiU"/>
              </w:rPr>
            </w:pPr>
            <w:r w:rsidRPr="00243B56">
              <w:rPr>
                <w:rFonts w:ascii="Microsoft JhengHei" w:eastAsia="Microsoft JhengHei" w:hAnsi="Microsoft JhengHei" w:cs="PMingLiU"/>
              </w:rPr>
              <w:t>選項一</w:t>
            </w:r>
          </w:p>
          <w:p w14:paraId="51EF0D3C" w14:textId="77777777" w:rsidR="00D05B50" w:rsidRPr="00243B56" w:rsidRDefault="00FE2DB0">
            <w:pPr>
              <w:spacing w:line="360" w:lineRule="auto"/>
              <w:jc w:val="center"/>
              <w:rPr>
                <w:rFonts w:ascii="Microsoft JhengHei" w:eastAsia="Microsoft JhengHei" w:hAnsi="Microsoft JhengHei" w:cs="PMingLiU"/>
              </w:rPr>
            </w:pPr>
            <w:r w:rsidRPr="00243B56">
              <w:rPr>
                <w:rFonts w:ascii="Microsoft JhengHei" w:eastAsia="Microsoft JhengHei" w:hAnsi="Microsoft JhengHei" w:cs="PMingLiU"/>
              </w:rPr>
              <w:t>（最為推薦）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B8FA9" w14:textId="77777777" w:rsidR="00D05B50" w:rsidRPr="00243B56" w:rsidRDefault="00FE2DB0">
            <w:pPr>
              <w:spacing w:line="360" w:lineRule="auto"/>
              <w:jc w:val="center"/>
              <w:rPr>
                <w:rFonts w:ascii="Microsoft JhengHei" w:eastAsia="Microsoft JhengHei" w:hAnsi="Microsoft JhengHei" w:cs="PMingLiU"/>
                <w:lang w:eastAsia="zh-TW"/>
              </w:rPr>
            </w:pPr>
            <w:bookmarkStart w:id="1" w:name="_GoBack"/>
            <w:bookmarkEnd w:id="1"/>
            <w:r w:rsidRPr="00243B56">
              <w:rPr>
                <w:rFonts w:ascii="Microsoft JhengHei" w:eastAsia="Microsoft JhengHei" w:hAnsi="Microsoft JhengHei" w:cs="PMingLiU"/>
                <w:lang w:eastAsia="zh-TW"/>
              </w:rPr>
              <w:t>兩班 60 名學生逐年升班，</w:t>
            </w:r>
          </w:p>
          <w:p w14:paraId="34233092" w14:textId="77777777" w:rsidR="00D05B50" w:rsidRPr="00243B56" w:rsidRDefault="00FE2DB0">
            <w:pPr>
              <w:spacing w:line="360" w:lineRule="auto"/>
              <w:jc w:val="center"/>
              <w:rPr>
                <w:rFonts w:ascii="Microsoft JhengHei" w:eastAsia="Microsoft JhengHei" w:hAnsi="Microsoft JhengHei" w:cs="PMingLiU"/>
                <w:lang w:eastAsia="zh-TW"/>
              </w:rPr>
            </w:pPr>
            <w:r w:rsidRPr="00243B56">
              <w:rPr>
                <w:rFonts w:ascii="Microsoft JhengHei" w:eastAsia="Microsoft JhengHei" w:hAnsi="Microsoft JhengHei" w:cs="PMingLiU"/>
                <w:lang w:eastAsia="zh-TW"/>
              </w:rPr>
              <w:t>完整參與三年計劃</w:t>
            </w:r>
          </w:p>
          <w:p w14:paraId="450B1347" w14:textId="77777777" w:rsidR="00D05B50" w:rsidRPr="00243B56" w:rsidRDefault="00FE2DB0">
            <w:pPr>
              <w:spacing w:line="360" w:lineRule="auto"/>
              <w:jc w:val="center"/>
              <w:rPr>
                <w:rFonts w:ascii="Microsoft JhengHei" w:eastAsia="Microsoft JhengHei" w:hAnsi="Microsoft JhengHei" w:cs="PMingLiU"/>
                <w:lang w:eastAsia="zh-TW"/>
              </w:rPr>
            </w:pPr>
            <w:r w:rsidRPr="00243B56">
              <w:rPr>
                <w:rFonts w:ascii="Microsoft JhengHei" w:eastAsia="Microsoft JhengHei" w:hAnsi="Microsoft JhengHei" w:cs="PMingLiU"/>
                <w:lang w:eastAsia="zh-TW"/>
              </w:rPr>
              <w:t>（例：從小三開始至小五完結）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F5426" w14:textId="77777777" w:rsidR="00D05B50" w:rsidRPr="00243B56" w:rsidRDefault="00FE2DB0">
            <w:pPr>
              <w:spacing w:before="240"/>
              <w:jc w:val="center"/>
              <w:rPr>
                <w:rFonts w:ascii="Microsoft JhengHei" w:eastAsia="Microsoft JhengHei" w:hAnsi="Microsoft JhengHei" w:cs="PMingLiU"/>
              </w:rPr>
            </w:pPr>
            <w:r w:rsidRPr="00243B56">
              <w:rPr>
                <w:rFonts w:ascii="Microsoft JhengHei" w:eastAsia="Microsoft JhengHei" w:hAnsi="Microsoft JhengHei" w:cs="PMingLiU"/>
              </w:rPr>
              <w:t>三人核心團隊不變</w:t>
            </w:r>
          </w:p>
        </w:tc>
      </w:tr>
      <w:tr w:rsidR="00D05B50" w:rsidRPr="00243B56" w14:paraId="1698AA4A" w14:textId="77777777">
        <w:trPr>
          <w:trHeight w:val="525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12A20" w14:textId="77777777" w:rsidR="00D05B50" w:rsidRPr="00243B56" w:rsidRDefault="00FE2DB0">
            <w:pPr>
              <w:spacing w:before="240"/>
              <w:jc w:val="center"/>
              <w:rPr>
                <w:rFonts w:ascii="Microsoft JhengHei" w:eastAsia="Microsoft JhengHei" w:hAnsi="Microsoft JhengHei" w:cs="Microsoft JhengHei"/>
              </w:rPr>
            </w:pPr>
            <w:r w:rsidRPr="00243B56">
              <w:rPr>
                <w:rFonts w:ascii="Segoe UI Symbol" w:eastAsia="Microsoft JhengHei" w:hAnsi="Segoe UI Symbol" w:cs="Segoe UI Symbol"/>
              </w:rPr>
              <w:t>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9D63B" w14:textId="77777777" w:rsidR="00D05B50" w:rsidRPr="00243B56" w:rsidRDefault="00FE2DB0">
            <w:pPr>
              <w:spacing w:before="240"/>
              <w:jc w:val="center"/>
              <w:rPr>
                <w:rFonts w:ascii="Microsoft JhengHei" w:eastAsia="Microsoft JhengHei" w:hAnsi="Microsoft JhengHei" w:cs="PMingLiU"/>
              </w:rPr>
            </w:pPr>
            <w:r w:rsidRPr="00243B56">
              <w:rPr>
                <w:rFonts w:ascii="Microsoft JhengHei" w:eastAsia="Microsoft JhengHei" w:hAnsi="Microsoft JhengHei" w:cs="PMingLiU"/>
              </w:rPr>
              <w:t>選項二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C6FA6" w14:textId="77777777" w:rsidR="00D05B50" w:rsidRPr="00243B56" w:rsidRDefault="00FE2DB0">
            <w:pPr>
              <w:spacing w:before="240"/>
              <w:jc w:val="center"/>
              <w:rPr>
                <w:rFonts w:ascii="Microsoft JhengHei" w:eastAsia="Microsoft JhengHei" w:hAnsi="Microsoft JhengHei" w:cs="PMingLiU"/>
                <w:lang w:eastAsia="zh-TW"/>
              </w:rPr>
            </w:pPr>
            <w:r w:rsidRPr="00243B56">
              <w:rPr>
                <w:rFonts w:ascii="Microsoft JhengHei" w:eastAsia="Microsoft JhengHei" w:hAnsi="Microsoft JhengHei" w:cs="PMingLiU"/>
                <w:lang w:eastAsia="zh-TW"/>
              </w:rPr>
              <w:t>每年不同年級的 60 名學生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40175" w14:textId="77777777" w:rsidR="00D05B50" w:rsidRPr="00243B56" w:rsidRDefault="00FE2DB0">
            <w:pPr>
              <w:spacing w:before="240"/>
              <w:jc w:val="center"/>
              <w:rPr>
                <w:rFonts w:ascii="Microsoft JhengHei" w:eastAsia="Microsoft JhengHei" w:hAnsi="Microsoft JhengHei" w:cs="PMingLiU"/>
              </w:rPr>
            </w:pPr>
            <w:r w:rsidRPr="00243B56">
              <w:rPr>
                <w:rFonts w:ascii="Microsoft JhengHei" w:eastAsia="Microsoft JhengHei" w:hAnsi="Microsoft JhengHei" w:cs="PMingLiU"/>
              </w:rPr>
              <w:t>三人核心團隊不變</w:t>
            </w:r>
          </w:p>
        </w:tc>
      </w:tr>
      <w:tr w:rsidR="00D05B50" w:rsidRPr="00243B56" w14:paraId="6B264C6F" w14:textId="77777777">
        <w:trPr>
          <w:trHeight w:val="855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9A8FA" w14:textId="77777777" w:rsidR="00D05B50" w:rsidRPr="00243B56" w:rsidRDefault="00FE2DB0">
            <w:pPr>
              <w:spacing w:before="240"/>
              <w:jc w:val="center"/>
              <w:rPr>
                <w:rFonts w:ascii="Microsoft JhengHei" w:eastAsia="Microsoft JhengHei" w:hAnsi="Microsoft JhengHei" w:cs="Microsoft JhengHei"/>
              </w:rPr>
            </w:pPr>
            <w:r w:rsidRPr="00243B56">
              <w:rPr>
                <w:rFonts w:ascii="Segoe UI Symbol" w:eastAsia="Microsoft JhengHei" w:hAnsi="Segoe UI Symbol" w:cs="Segoe UI Symbol"/>
              </w:rPr>
              <w:t>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485B1" w14:textId="77777777" w:rsidR="00D05B50" w:rsidRPr="00243B56" w:rsidRDefault="00FE2DB0">
            <w:pPr>
              <w:spacing w:line="360" w:lineRule="auto"/>
              <w:jc w:val="center"/>
              <w:rPr>
                <w:rFonts w:ascii="Microsoft JhengHei" w:eastAsia="Microsoft JhengHei" w:hAnsi="Microsoft JhengHei" w:cs="PMingLiU"/>
              </w:rPr>
            </w:pPr>
            <w:r w:rsidRPr="00243B56">
              <w:rPr>
                <w:rFonts w:ascii="Microsoft JhengHei" w:eastAsia="Microsoft JhengHei" w:hAnsi="Microsoft JhengHei" w:cs="PMingLiU"/>
              </w:rPr>
              <w:t>選項三</w:t>
            </w:r>
          </w:p>
          <w:p w14:paraId="5369AF57" w14:textId="77777777" w:rsidR="00D05B50" w:rsidRPr="00243B56" w:rsidRDefault="00FE2DB0">
            <w:pPr>
              <w:spacing w:line="360" w:lineRule="auto"/>
              <w:jc w:val="center"/>
              <w:rPr>
                <w:rFonts w:ascii="Microsoft JhengHei" w:eastAsia="Microsoft JhengHei" w:hAnsi="Microsoft JhengHei" w:cs="PMingLiU"/>
              </w:rPr>
            </w:pPr>
            <w:r w:rsidRPr="00243B56">
              <w:rPr>
                <w:rFonts w:ascii="Microsoft JhengHei" w:eastAsia="Microsoft JhengHei" w:hAnsi="Microsoft JhengHei" w:cs="PMingLiU"/>
              </w:rPr>
              <w:t>（自行填寫）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886DB" w14:textId="77777777" w:rsidR="00D05B50" w:rsidRPr="00243B56" w:rsidRDefault="00FE2DB0">
            <w:pPr>
              <w:spacing w:before="240"/>
              <w:rPr>
                <w:rFonts w:ascii="Microsoft JhengHei" w:eastAsia="Microsoft JhengHei" w:hAnsi="Microsoft JhengHei" w:cs="PMingLiU"/>
              </w:rPr>
            </w:pPr>
            <w:r w:rsidRPr="00243B56">
              <w:rPr>
                <w:rFonts w:ascii="Microsoft JhengHei" w:eastAsia="Microsoft JhengHei" w:hAnsi="Microsoft JhengHei" w:cs="PMingLiU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A48C3" w14:textId="77777777" w:rsidR="00D05B50" w:rsidRPr="00243B56" w:rsidRDefault="00FE2DB0">
            <w:pPr>
              <w:spacing w:before="240"/>
              <w:rPr>
                <w:rFonts w:ascii="Microsoft JhengHei" w:eastAsia="Microsoft JhengHei" w:hAnsi="Microsoft JhengHei" w:cs="PMingLiU"/>
              </w:rPr>
            </w:pPr>
            <w:r w:rsidRPr="00243B56">
              <w:rPr>
                <w:rFonts w:ascii="Microsoft JhengHei" w:eastAsia="Microsoft JhengHei" w:hAnsi="Microsoft JhengHei" w:cs="PMingLiU"/>
              </w:rPr>
              <w:t xml:space="preserve"> </w:t>
            </w:r>
          </w:p>
        </w:tc>
      </w:tr>
    </w:tbl>
    <w:p w14:paraId="374F383C" w14:textId="77777777" w:rsidR="00D05B50" w:rsidRDefault="00D05B50">
      <w:pPr>
        <w:ind w:left="-540"/>
        <w:rPr>
          <w:rFonts w:ascii="Microsoft JhengHei" w:eastAsia="Microsoft JhengHei" w:hAnsi="Microsoft JhengHei" w:cs="Microsoft JhengHei"/>
          <w:b/>
          <w:sz w:val="26"/>
          <w:szCs w:val="26"/>
        </w:rPr>
      </w:pPr>
    </w:p>
    <w:p w14:paraId="752D1DA6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</w:pPr>
      <w:r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  <w:t>第三部分：參與計劃的原因</w:t>
      </w:r>
    </w:p>
    <w:p w14:paraId="5ED770EC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sz w:val="24"/>
          <w:szCs w:val="24"/>
          <w:lang w:eastAsia="zh-TW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TW"/>
        </w:rPr>
        <w:t>（一）請簡述 貴校為何</w:t>
      </w:r>
      <w:r>
        <w:rPr>
          <w:rFonts w:ascii="Microsoft JhengHei" w:eastAsia="Microsoft JhengHei" w:hAnsi="Microsoft JhengHei" w:cs="Microsoft JhengHei"/>
          <w:b/>
          <w:sz w:val="24"/>
          <w:szCs w:val="24"/>
          <w:lang w:eastAsia="zh-TW"/>
        </w:rPr>
        <w:t>希望參與</w:t>
      </w:r>
      <w:r>
        <w:rPr>
          <w:rFonts w:ascii="Microsoft JhengHei" w:eastAsia="Microsoft JhengHei" w:hAnsi="Microsoft JhengHei" w:cs="Microsoft JhengHei"/>
          <w:sz w:val="24"/>
          <w:szCs w:val="24"/>
          <w:lang w:eastAsia="zh-TW"/>
        </w:rPr>
        <w:t>此計劃 。</w:t>
      </w:r>
    </w:p>
    <w:tbl>
      <w:tblPr>
        <w:tblStyle w:val="af"/>
        <w:tblW w:w="1065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D05B50" w14:paraId="2C05B2FF" w14:textId="77777777" w:rsidTr="00C96695">
        <w:trPr>
          <w:trHeight w:val="2247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10DD" w14:textId="77777777" w:rsidR="00D05B50" w:rsidRDefault="00D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TW"/>
              </w:rPr>
            </w:pPr>
          </w:p>
        </w:tc>
      </w:tr>
    </w:tbl>
    <w:p w14:paraId="71B0A9C4" w14:textId="77777777" w:rsidR="00D05B50" w:rsidRDefault="00D05B50">
      <w:pPr>
        <w:ind w:left="-540"/>
        <w:rPr>
          <w:rFonts w:ascii="Microsoft JhengHei" w:eastAsia="Microsoft JhengHei" w:hAnsi="Microsoft JhengHei" w:cs="Microsoft JhengHei"/>
          <w:sz w:val="24"/>
          <w:szCs w:val="24"/>
          <w:lang w:eastAsia="zh-TW"/>
        </w:rPr>
      </w:pPr>
    </w:p>
    <w:p w14:paraId="216DA8D6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sz w:val="24"/>
          <w:szCs w:val="24"/>
          <w:lang w:eastAsia="zh-TW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TW"/>
        </w:rPr>
        <w:t>（二）請簡述 貴校的</w:t>
      </w:r>
      <w:r>
        <w:rPr>
          <w:rFonts w:ascii="Microsoft JhengHei" w:eastAsia="Microsoft JhengHei" w:hAnsi="Microsoft JhengHei" w:cs="Microsoft JhengHei"/>
          <w:b/>
          <w:sz w:val="24"/>
          <w:szCs w:val="24"/>
          <w:lang w:eastAsia="zh-TW"/>
        </w:rPr>
        <w:t>教學理念及方向</w:t>
      </w:r>
      <w:r>
        <w:rPr>
          <w:rFonts w:ascii="Microsoft JhengHei" w:eastAsia="Microsoft JhengHei" w:hAnsi="Microsoft JhengHei" w:cs="Microsoft JhengHei"/>
          <w:sz w:val="24"/>
          <w:szCs w:val="24"/>
          <w:lang w:eastAsia="zh-TW"/>
        </w:rPr>
        <w:t>。</w:t>
      </w:r>
    </w:p>
    <w:tbl>
      <w:tblPr>
        <w:tblStyle w:val="af0"/>
        <w:tblW w:w="1062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0"/>
      </w:tblGrid>
      <w:tr w:rsidR="00D05B50" w14:paraId="310E70E8" w14:textId="77777777" w:rsidTr="00777688">
        <w:trPr>
          <w:trHeight w:val="2670"/>
        </w:trPr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32A3" w14:textId="77777777" w:rsidR="00D05B50" w:rsidRDefault="00D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TW"/>
              </w:rPr>
            </w:pPr>
          </w:p>
        </w:tc>
      </w:tr>
    </w:tbl>
    <w:p w14:paraId="7EC12DD6" w14:textId="77777777" w:rsidR="002A7C69" w:rsidRDefault="002A7C69">
      <w:pPr>
        <w:rPr>
          <w:rFonts w:ascii="Microsoft JhengHei" w:eastAsia="Microsoft JhengHei" w:hAnsi="Microsoft JhengHei" w:cs="Microsoft JhengHei"/>
          <w:sz w:val="24"/>
          <w:szCs w:val="24"/>
          <w:lang w:eastAsia="zh-TW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TW"/>
        </w:rPr>
        <w:br w:type="page"/>
      </w:r>
    </w:p>
    <w:p w14:paraId="33C9F1BE" w14:textId="77777777" w:rsidR="002A7C69" w:rsidRDefault="002A7C69">
      <w:pPr>
        <w:ind w:left="-540"/>
        <w:rPr>
          <w:rFonts w:ascii="Microsoft JhengHei" w:eastAsia="Microsoft JhengHei" w:hAnsi="Microsoft JhengHei" w:cs="Microsoft JhengHei"/>
          <w:sz w:val="24"/>
          <w:szCs w:val="24"/>
          <w:lang w:eastAsia="zh-TW"/>
        </w:rPr>
      </w:pPr>
    </w:p>
    <w:p w14:paraId="28906D36" w14:textId="77777777" w:rsidR="002A7C69" w:rsidRDefault="002A7C69">
      <w:pPr>
        <w:ind w:left="-540"/>
        <w:rPr>
          <w:rFonts w:ascii="Microsoft JhengHei" w:eastAsia="Microsoft JhengHei" w:hAnsi="Microsoft JhengHei" w:cs="Microsoft JhengHei"/>
          <w:sz w:val="24"/>
          <w:szCs w:val="24"/>
          <w:lang w:eastAsia="zh-TW"/>
        </w:rPr>
      </w:pPr>
    </w:p>
    <w:p w14:paraId="4687D316" w14:textId="654BD0A6" w:rsidR="00D05B50" w:rsidRDefault="00FE2DB0">
      <w:pPr>
        <w:ind w:left="-540"/>
        <w:rPr>
          <w:rFonts w:ascii="Microsoft JhengHei" w:eastAsia="Microsoft JhengHei" w:hAnsi="Microsoft JhengHei" w:cs="Microsoft JhengHei"/>
          <w:sz w:val="24"/>
          <w:szCs w:val="24"/>
          <w:lang w:eastAsia="zh-TW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TW"/>
        </w:rPr>
        <w:t>（三）請簡述 期望</w:t>
      </w:r>
      <w:r>
        <w:rPr>
          <w:rFonts w:ascii="Microsoft JhengHei" w:eastAsia="Microsoft JhengHei" w:hAnsi="Microsoft JhengHei" w:cs="Microsoft JhengHei"/>
          <w:b/>
          <w:sz w:val="24"/>
          <w:szCs w:val="24"/>
          <w:lang w:eastAsia="zh-TW"/>
        </w:rPr>
        <w:t>學生和教師</w:t>
      </w:r>
      <w:r>
        <w:rPr>
          <w:rFonts w:ascii="Microsoft JhengHei" w:eastAsia="Microsoft JhengHei" w:hAnsi="Microsoft JhengHei" w:cs="Microsoft JhengHei"/>
          <w:sz w:val="24"/>
          <w:szCs w:val="24"/>
          <w:lang w:eastAsia="zh-TW"/>
        </w:rPr>
        <w:t>分別從此計劃的</w:t>
      </w:r>
      <w:r>
        <w:rPr>
          <w:rFonts w:ascii="Microsoft JhengHei" w:eastAsia="Microsoft JhengHei" w:hAnsi="Microsoft JhengHei" w:cs="Microsoft JhengHei"/>
          <w:b/>
          <w:sz w:val="24"/>
          <w:szCs w:val="24"/>
          <w:lang w:eastAsia="zh-TW"/>
        </w:rPr>
        <w:t>得著</w:t>
      </w:r>
      <w:r>
        <w:rPr>
          <w:rFonts w:ascii="Microsoft JhengHei" w:eastAsia="Microsoft JhengHei" w:hAnsi="Microsoft JhengHei" w:cs="Microsoft JhengHei"/>
          <w:sz w:val="24"/>
          <w:szCs w:val="24"/>
          <w:lang w:eastAsia="zh-TW"/>
        </w:rPr>
        <w:t>。</w:t>
      </w:r>
    </w:p>
    <w:tbl>
      <w:tblPr>
        <w:tblStyle w:val="af1"/>
        <w:tblW w:w="10605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D05B50" w14:paraId="37786127" w14:textId="77777777">
        <w:trPr>
          <w:trHeight w:val="3495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8E63" w14:textId="77777777" w:rsidR="00D05B50" w:rsidRDefault="00D05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TW"/>
              </w:rPr>
            </w:pPr>
          </w:p>
        </w:tc>
      </w:tr>
    </w:tbl>
    <w:p w14:paraId="2033F24E" w14:textId="77777777" w:rsidR="00D05B50" w:rsidRDefault="00D05B50">
      <w:pPr>
        <w:ind w:left="-540"/>
        <w:rPr>
          <w:rFonts w:ascii="Microsoft JhengHei" w:eastAsia="Microsoft JhengHei" w:hAnsi="Microsoft JhengHei" w:cs="Microsoft JhengHei"/>
          <w:sz w:val="24"/>
          <w:szCs w:val="24"/>
          <w:lang w:eastAsia="zh-TW"/>
        </w:rPr>
      </w:pPr>
    </w:p>
    <w:p w14:paraId="03E36BB6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sz w:val="24"/>
          <w:szCs w:val="24"/>
          <w:lang w:eastAsia="zh-TW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zh-TW"/>
        </w:rPr>
        <w:t>（四）請記述一項 貴校希望</w:t>
      </w:r>
      <w:r>
        <w:rPr>
          <w:rFonts w:ascii="Microsoft JhengHei" w:eastAsia="Microsoft JhengHei" w:hAnsi="Microsoft JhengHei" w:cs="Microsoft JhengHei"/>
          <w:b/>
          <w:sz w:val="24"/>
          <w:szCs w:val="24"/>
          <w:lang w:eastAsia="zh-TW"/>
        </w:rPr>
        <w:t>改進</w:t>
      </w:r>
      <w:r>
        <w:rPr>
          <w:rFonts w:ascii="Microsoft JhengHei" w:eastAsia="Microsoft JhengHei" w:hAnsi="Microsoft JhengHei" w:cs="Microsoft JhengHei"/>
          <w:sz w:val="24"/>
          <w:szCs w:val="24"/>
          <w:lang w:eastAsia="zh-TW"/>
        </w:rPr>
        <w:t>的學校文化，並說明此計劃能如何幫助 貴校達成目標。</w:t>
      </w:r>
    </w:p>
    <w:tbl>
      <w:tblPr>
        <w:tblStyle w:val="af2"/>
        <w:tblW w:w="1050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0"/>
      </w:tblGrid>
      <w:tr w:rsidR="00D05B50" w14:paraId="5FC05D92" w14:textId="77777777">
        <w:trPr>
          <w:trHeight w:val="3279"/>
        </w:trPr>
        <w:tc>
          <w:tcPr>
            <w:tcW w:w="10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43CA" w14:textId="77777777" w:rsidR="00D05B50" w:rsidRDefault="00D05B50" w:rsidP="002A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TW"/>
              </w:rPr>
            </w:pPr>
          </w:p>
        </w:tc>
      </w:tr>
    </w:tbl>
    <w:p w14:paraId="71D284ED" w14:textId="77777777" w:rsidR="00D05B50" w:rsidRDefault="00D05B50" w:rsidP="00E65861">
      <w:pPr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</w:pPr>
    </w:p>
    <w:p w14:paraId="5FDACEC2" w14:textId="77777777" w:rsidR="002A7C69" w:rsidRDefault="002A7C69">
      <w:pPr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</w:pPr>
      <w:r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  <w:br w:type="page"/>
      </w:r>
    </w:p>
    <w:p w14:paraId="34425E9A" w14:textId="40217D90" w:rsidR="00D05B50" w:rsidRDefault="00FE2DB0">
      <w:pPr>
        <w:ind w:left="-540"/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</w:pPr>
      <w:r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  <w:lastRenderedPageBreak/>
        <w:t>第四部分：學校團隊親身面試</w:t>
      </w:r>
    </w:p>
    <w:p w14:paraId="71340000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面試時間為每天下午 2 時至 5 時，每節面試時長約 45 至 60 分鐘。</w:t>
      </w:r>
    </w:p>
    <w:p w14:paraId="72F0F9D5" w14:textId="77777777" w:rsidR="00D05B50" w:rsidRDefault="00FE2DB0">
      <w:pPr>
        <w:ind w:left="-540" w:right="-623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面試日期選擇：4 月 7 日（一）/ 4 月 8 日（二） / 4 月 9 日（三） / 4 月 10 日（四） / 4 月 11 日 （五）</w:t>
      </w:r>
    </w:p>
    <w:tbl>
      <w:tblPr>
        <w:tblStyle w:val="af3"/>
        <w:tblW w:w="1044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480"/>
        <w:gridCol w:w="3555"/>
      </w:tblGrid>
      <w:tr w:rsidR="00D05B50" w14:paraId="3021ED15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47B5" w14:textId="77777777" w:rsidR="00D05B50" w:rsidRDefault="00FE2DB0">
            <w:pPr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</w:rPr>
              <w:t>首選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B0D1" w14:textId="77777777" w:rsidR="00D05B50" w:rsidRDefault="00FE2DB0">
            <w:pPr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</w:rPr>
              <w:t>次選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EF08" w14:textId="77777777" w:rsidR="00D05B50" w:rsidRDefault="00FE2DB0">
            <w:pPr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</w:rPr>
              <w:t>三選</w:t>
            </w:r>
          </w:p>
        </w:tc>
      </w:tr>
      <w:tr w:rsidR="00D05B50" w14:paraId="68379276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11D0A" w14:textId="77777777" w:rsidR="00D05B50" w:rsidRDefault="00FE2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</w:rPr>
              <w:t>日期：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DD60" w14:textId="77777777" w:rsidR="00D05B50" w:rsidRDefault="00FE2DB0">
            <w:pPr>
              <w:widowControl w:val="0"/>
              <w:spacing w:line="240" w:lineRule="auto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</w:rPr>
              <w:t>日期：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966C" w14:textId="77777777" w:rsidR="00D05B50" w:rsidRDefault="00FE2DB0">
            <w:pPr>
              <w:widowControl w:val="0"/>
              <w:spacing w:line="240" w:lineRule="auto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</w:rPr>
              <w:t>日期：</w:t>
            </w:r>
          </w:p>
        </w:tc>
      </w:tr>
      <w:tr w:rsidR="00D05B50" w14:paraId="30621A4C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A1EB" w14:textId="77777777" w:rsidR="00D05B50" w:rsidRDefault="00FE2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參與面試人數：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2812C" w14:textId="77777777" w:rsidR="00D05B50" w:rsidRDefault="00FE2DB0">
            <w:pPr>
              <w:widowControl w:val="0"/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參與面試人數：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55CA" w14:textId="77777777" w:rsidR="00D05B50" w:rsidRDefault="00FE2DB0">
            <w:pPr>
              <w:widowControl w:val="0"/>
              <w:spacing w:line="240" w:lineRule="auto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參與面試人數：</w:t>
            </w:r>
          </w:p>
        </w:tc>
      </w:tr>
      <w:tr w:rsidR="00D05B50" w14:paraId="27CBD679" w14:textId="77777777" w:rsidTr="002A7C69">
        <w:trPr>
          <w:trHeight w:val="1752"/>
        </w:trPr>
        <w:tc>
          <w:tcPr>
            <w:tcW w:w="104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AF73" w14:textId="77777777" w:rsidR="00D05B50" w:rsidRDefault="00FE2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  <w:lang w:eastAsia="zh-TW"/>
              </w:rPr>
            </w:pPr>
            <w:r>
              <w:rPr>
                <w:rFonts w:ascii="Microsoft JhengHei" w:eastAsia="Microsoft JhengHei" w:hAnsi="Microsoft JhengHei" w:cs="Microsoft JhengHei"/>
                <w:lang w:eastAsia="zh-TW"/>
              </w:rPr>
              <w:t>如有任何問題，請在以下留言：</w:t>
            </w:r>
          </w:p>
          <w:p w14:paraId="31A1D096" w14:textId="77777777" w:rsidR="00D05B50" w:rsidRDefault="00D05B50" w:rsidP="002A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icrosoft JhengHei" w:eastAsia="Microsoft JhengHei" w:hAnsi="Microsoft JhengHei" w:cs="Microsoft JhengHei"/>
                <w:lang w:eastAsia="zh-TW"/>
              </w:rPr>
            </w:pPr>
          </w:p>
        </w:tc>
      </w:tr>
    </w:tbl>
    <w:p w14:paraId="51EF9A7A" w14:textId="77777777" w:rsidR="00D05B50" w:rsidRDefault="00FE2DB0">
      <w:pPr>
        <w:numPr>
          <w:ilvl w:val="0"/>
          <w:numId w:val="2"/>
        </w:numPr>
        <w:spacing w:before="20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誇啦啦將根據學校所選之日期盡力安排最理想之面試時段。</w:t>
      </w:r>
    </w:p>
    <w:p w14:paraId="70060ED6" w14:textId="77777777" w:rsidR="00D05B50" w:rsidRDefault="00FE2DB0">
      <w:pPr>
        <w:numPr>
          <w:ilvl w:val="0"/>
          <w:numId w:val="2"/>
        </w:numPr>
        <w:ind w:right="-623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面試時段及地點將於 4 月 1 日（二）或之前公佈，詳情將發送至本次申請所填寫之電郵地址。</w:t>
      </w:r>
    </w:p>
    <w:p w14:paraId="337423C0" w14:textId="77777777" w:rsidR="00D05B50" w:rsidRDefault="00FE2DB0">
      <w:pPr>
        <w:numPr>
          <w:ilvl w:val="0"/>
          <w:numId w:val="2"/>
        </w:numPr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請確認下列學校團隊成員</w:t>
      </w:r>
      <w:r>
        <w:rPr>
          <w:rFonts w:ascii="Microsoft JhengHei" w:eastAsia="Microsoft JhengHei" w:hAnsi="Microsoft JhengHei" w:cs="Microsoft JhengHei"/>
          <w:b/>
          <w:u w:val="single"/>
          <w:lang w:eastAsia="zh-TW"/>
        </w:rPr>
        <w:t>必須</w:t>
      </w:r>
      <w:r>
        <w:rPr>
          <w:rFonts w:ascii="Microsoft JhengHei" w:eastAsia="Microsoft JhengHei" w:hAnsi="Microsoft JhengHei" w:cs="Microsoft JhengHei"/>
          <w:lang w:eastAsia="zh-TW"/>
        </w:rPr>
        <w:t>出席本次面試：</w:t>
      </w:r>
    </w:p>
    <w:p w14:paraId="098C47E8" w14:textId="77777777" w:rsidR="00D05B50" w:rsidRDefault="00FE2DB0">
      <w:pPr>
        <w:ind w:left="180" w:firstLine="54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（一）校長 及 / 或 副校長</w:t>
      </w:r>
    </w:p>
    <w:p w14:paraId="65AF49E0" w14:textId="77777777" w:rsidR="00D05B50" w:rsidRDefault="00FE2DB0">
      <w:pPr>
        <w:ind w:left="180" w:firstLine="54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（二）課程統籌主任</w:t>
      </w:r>
    </w:p>
    <w:p w14:paraId="10B1F1DE" w14:textId="77777777" w:rsidR="00D05B50" w:rsidRDefault="00FE2DB0">
      <w:pPr>
        <w:ind w:left="180" w:firstLine="54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（三）兩位相關科目教師（如學校成功入選，兩位必須為計劃核心參與教師）</w:t>
      </w:r>
    </w:p>
    <w:p w14:paraId="15987CCF" w14:textId="77777777" w:rsidR="00D05B50" w:rsidRDefault="00D05B50">
      <w:pPr>
        <w:ind w:left="180" w:firstLine="540"/>
        <w:rPr>
          <w:rFonts w:ascii="Microsoft JhengHei" w:eastAsia="Microsoft JhengHei" w:hAnsi="Microsoft JhengHei" w:cs="Microsoft JhengHei"/>
          <w:sz w:val="14"/>
          <w:szCs w:val="14"/>
          <w:lang w:eastAsia="zh-TW"/>
        </w:rPr>
      </w:pPr>
    </w:p>
    <w:p w14:paraId="60C6FF46" w14:textId="77777777" w:rsidR="002A7C69" w:rsidRDefault="009B66AE">
      <w:pPr>
        <w:ind w:left="270"/>
        <w:rPr>
          <w:rFonts w:ascii="Microsoft JhengHei" w:eastAsia="Microsoft JhengHei" w:hAnsi="Microsoft JhengHei" w:cs="Microsoft JhengHei"/>
          <w:i/>
          <w:color w:val="434343"/>
          <w:lang w:eastAsia="zh-TW"/>
        </w:rPr>
      </w:pPr>
      <w:sdt>
        <w:sdtPr>
          <w:tag w:val="goog_rdk_2"/>
          <w:id w:val="-811945509"/>
        </w:sdtPr>
        <w:sdtEndPr/>
        <w:sdtContent>
          <w:r w:rsidR="00FE2DB0">
            <w:rPr>
              <w:rFonts w:ascii="Arial Unicode MS" w:eastAsia="Arial Unicode MS" w:hAnsi="Arial Unicode MS" w:cs="Arial Unicode MS"/>
              <w:b/>
              <w:sz w:val="28"/>
              <w:szCs w:val="28"/>
              <w:lang w:eastAsia="zh-TW"/>
            </w:rPr>
            <w:t>☐</w:t>
          </w:r>
        </w:sdtContent>
      </w:sdt>
      <w:sdt>
        <w:sdtPr>
          <w:tag w:val="goog_rdk_3"/>
          <w:id w:val="1917128856"/>
        </w:sdtPr>
        <w:sdtEndPr/>
        <w:sdtContent>
          <w:r w:rsidR="00FE2DB0">
            <w:rPr>
              <w:rFonts w:ascii="Arial Unicode MS" w:eastAsia="Arial Unicode MS" w:hAnsi="Arial Unicode MS" w:cs="Arial Unicode MS"/>
              <w:b/>
              <w:lang w:eastAsia="zh-TW"/>
            </w:rPr>
            <w:t xml:space="preserve"> 確認已知悉面試安排 </w:t>
          </w:r>
        </w:sdtContent>
      </w:sdt>
      <w:r w:rsidR="00FE2DB0">
        <w:rPr>
          <w:rFonts w:ascii="Microsoft JhengHei" w:eastAsia="Microsoft JhengHei" w:hAnsi="Microsoft JhengHei" w:cs="Microsoft JhengHei"/>
          <w:i/>
          <w:color w:val="434343"/>
          <w:lang w:eastAsia="zh-TW"/>
        </w:rPr>
        <w:t>（請勾選）</w:t>
      </w:r>
    </w:p>
    <w:p w14:paraId="15F8DCA8" w14:textId="6F63BFEE" w:rsidR="00D05B50" w:rsidRDefault="00FE2DB0">
      <w:pPr>
        <w:ind w:left="270"/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</w:pPr>
      <w:r>
        <w:rPr>
          <w:lang w:eastAsia="zh-TW"/>
        </w:rPr>
        <w:br w:type="page"/>
      </w:r>
    </w:p>
    <w:p w14:paraId="0735C924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color w:val="434343"/>
          <w:lang w:eastAsia="zh-TW"/>
        </w:rPr>
      </w:pPr>
      <w:r>
        <w:rPr>
          <w:rFonts w:ascii="Microsoft JhengHei" w:eastAsia="Microsoft JhengHei" w:hAnsi="Microsoft JhengHei" w:cs="Microsoft JhengHei"/>
          <w:b/>
          <w:sz w:val="26"/>
          <w:szCs w:val="26"/>
          <w:lang w:eastAsia="zh-TW"/>
        </w:rPr>
        <w:lastRenderedPageBreak/>
        <w:t>第五部分：其他資料</w:t>
      </w:r>
    </w:p>
    <w:p w14:paraId="35720EB8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color w:val="434343"/>
          <w:lang w:eastAsia="zh-TW"/>
        </w:rPr>
      </w:pPr>
      <w:r>
        <w:rPr>
          <w:rFonts w:ascii="Microsoft JhengHei" w:eastAsia="Microsoft JhengHei" w:hAnsi="Microsoft JhengHei" w:cs="Microsoft JhengHei"/>
          <w:color w:val="434343"/>
          <w:lang w:eastAsia="zh-TW"/>
        </w:rPr>
        <w:t xml:space="preserve">* </w:t>
      </w:r>
      <w:r>
        <w:rPr>
          <w:rFonts w:ascii="Microsoft JhengHei" w:eastAsia="Microsoft JhengHei" w:hAnsi="Microsoft JhengHei" w:cs="Microsoft JhengHei"/>
          <w:i/>
          <w:color w:val="434343"/>
          <w:lang w:eastAsia="zh-TW"/>
        </w:rPr>
        <w:t>（請圈出適用者）</w:t>
      </w:r>
    </w:p>
    <w:p w14:paraId="73AB7BDD" w14:textId="77777777" w:rsidR="00D05B50" w:rsidRDefault="00D05B50">
      <w:pPr>
        <w:ind w:left="-540"/>
        <w:rPr>
          <w:rFonts w:ascii="Microsoft JhengHei" w:eastAsia="Microsoft JhengHei" w:hAnsi="Microsoft JhengHei" w:cs="Microsoft JhengHei"/>
          <w:lang w:eastAsia="zh-TW"/>
        </w:rPr>
      </w:pPr>
    </w:p>
    <w:p w14:paraId="14BBB105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color w:val="434343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 xml:space="preserve">（一） 貴校從甚麼途徑得知本次計劃招募？ </w:t>
      </w:r>
    </w:p>
    <w:p w14:paraId="7F82B74C" w14:textId="77777777" w:rsidR="00D05B50" w:rsidRDefault="00FE2DB0">
      <w:pPr>
        <w:ind w:left="72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color w:val="434343"/>
          <w:lang w:eastAsia="zh-TW"/>
        </w:rPr>
        <w:t xml:space="preserve">* </w:t>
      </w:r>
      <w:r>
        <w:rPr>
          <w:rFonts w:ascii="Microsoft JhengHei" w:eastAsia="Microsoft JhengHei" w:hAnsi="Microsoft JhengHei" w:cs="Microsoft JhengHei"/>
          <w:lang w:eastAsia="zh-TW"/>
        </w:rPr>
        <w:t xml:space="preserve">宣傳單張 / 誇啦啦電子通訊 / 誇啦啦網頁 / 誇啦啦社交平台 / 同行介紹 / 報章廣告 / </w:t>
      </w:r>
    </w:p>
    <w:p w14:paraId="54BEDE70" w14:textId="77777777" w:rsidR="00D05B50" w:rsidRDefault="00FE2DB0">
      <w:pPr>
        <w:ind w:left="72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其他，請注明： __________________</w:t>
      </w:r>
    </w:p>
    <w:p w14:paraId="39684408" w14:textId="77777777" w:rsidR="00D05B50" w:rsidRDefault="00D05B50">
      <w:pPr>
        <w:ind w:left="-540" w:right="-533"/>
        <w:rPr>
          <w:rFonts w:ascii="Microsoft JhengHei" w:eastAsia="Microsoft JhengHei" w:hAnsi="Microsoft JhengHei" w:cs="Microsoft JhengHei"/>
          <w:lang w:eastAsia="zh-TW"/>
        </w:rPr>
      </w:pPr>
    </w:p>
    <w:p w14:paraId="7006BC79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（二）希望接收「誇啦啦賽馬會創『見』願景計劃」資訊 （包括最新動向，培訓課程及活動等）：</w:t>
      </w:r>
    </w:p>
    <w:p w14:paraId="4D79586E" w14:textId="77777777" w:rsidR="00D05B50" w:rsidRDefault="00FE2DB0">
      <w:pPr>
        <w:ind w:left="-540" w:firstLine="126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color w:val="434343"/>
          <w:lang w:eastAsia="zh-TW"/>
        </w:rPr>
        <w:t>*</w:t>
      </w:r>
      <w:r>
        <w:rPr>
          <w:rFonts w:ascii="Microsoft JhengHei" w:eastAsia="Microsoft JhengHei" w:hAnsi="Microsoft JhengHei" w:cs="Microsoft JhengHei"/>
          <w:lang w:eastAsia="zh-TW"/>
        </w:rPr>
        <w:t xml:space="preserve">希望 / 不希望 </w:t>
      </w:r>
    </w:p>
    <w:p w14:paraId="43425225" w14:textId="77777777" w:rsidR="00D05B50" w:rsidRDefault="00D05B50">
      <w:pPr>
        <w:rPr>
          <w:rFonts w:ascii="Microsoft JhengHei" w:eastAsia="Microsoft JhengHei" w:hAnsi="Microsoft JhengHei" w:cs="Microsoft JhengHei"/>
          <w:lang w:eastAsia="zh-TW"/>
        </w:rPr>
      </w:pPr>
    </w:p>
    <w:p w14:paraId="62563BA4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（三） 如希望收到計劃資訊，請填寫電郵： __________________________________</w:t>
      </w:r>
    </w:p>
    <w:p w14:paraId="213AF97E" w14:textId="77777777" w:rsidR="00D05B50" w:rsidRDefault="00D05B50">
      <w:pPr>
        <w:ind w:left="-540"/>
        <w:rPr>
          <w:rFonts w:ascii="Microsoft JhengHei" w:eastAsia="Microsoft JhengHei" w:hAnsi="Microsoft JhengHei" w:cs="Microsoft JhengHei"/>
          <w:lang w:eastAsia="zh-TW"/>
        </w:rPr>
      </w:pPr>
    </w:p>
    <w:p w14:paraId="6E82145D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sz w:val="24"/>
          <w:szCs w:val="24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（四）如有任何問題或需要，請留言備註：</w:t>
      </w:r>
    </w:p>
    <w:tbl>
      <w:tblPr>
        <w:tblStyle w:val="af4"/>
        <w:tblW w:w="1050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0"/>
      </w:tblGrid>
      <w:tr w:rsidR="00D05B50" w14:paraId="14000AD4" w14:textId="77777777">
        <w:trPr>
          <w:trHeight w:val="2319"/>
        </w:trPr>
        <w:tc>
          <w:tcPr>
            <w:tcW w:w="10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69A6" w14:textId="77777777" w:rsidR="002A7C69" w:rsidRDefault="002A7C69">
            <w:pPr>
              <w:widowControl w:val="0"/>
              <w:spacing w:line="240" w:lineRule="auto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TW"/>
              </w:rPr>
            </w:pPr>
          </w:p>
        </w:tc>
      </w:tr>
    </w:tbl>
    <w:p w14:paraId="60AC34DD" w14:textId="77777777" w:rsidR="00D05B50" w:rsidRDefault="00D05B50">
      <w:pPr>
        <w:ind w:left="-540"/>
        <w:rPr>
          <w:rFonts w:ascii="Microsoft JhengHei" w:eastAsia="Microsoft JhengHei" w:hAnsi="Microsoft JhengHei" w:cs="Microsoft JhengHei"/>
          <w:lang w:eastAsia="zh-TW"/>
        </w:rPr>
      </w:pPr>
    </w:p>
    <w:p w14:paraId="4974F7EC" w14:textId="77777777" w:rsidR="00D05B50" w:rsidRDefault="00D05B50">
      <w:pPr>
        <w:ind w:left="-540"/>
        <w:rPr>
          <w:rFonts w:ascii="Microsoft JhengHei" w:eastAsia="Microsoft JhengHei" w:hAnsi="Microsoft JhengHei" w:cs="Microsoft JhengHei"/>
          <w:lang w:eastAsia="zh-TW"/>
        </w:rPr>
      </w:pPr>
    </w:p>
    <w:p w14:paraId="2757F952" w14:textId="77777777" w:rsidR="00D05B50" w:rsidRDefault="00FE2DB0">
      <w:pPr>
        <w:ind w:left="-540"/>
        <w:rPr>
          <w:rFonts w:ascii="Microsoft JhengHei" w:eastAsia="Microsoft JhengHei" w:hAnsi="Microsoft JhengHei" w:cs="Microsoft JhengHei"/>
          <w:b/>
        </w:rPr>
      </w:pPr>
      <w:r>
        <w:rPr>
          <w:rFonts w:ascii="Microsoft JhengHei" w:eastAsia="Microsoft JhengHei" w:hAnsi="Microsoft JhengHei" w:cs="Microsoft JhengHei"/>
          <w:b/>
        </w:rPr>
        <w:t>遞交報名詳情：</w:t>
      </w:r>
    </w:p>
    <w:p w14:paraId="7504776F" w14:textId="77777777" w:rsidR="00D05B50" w:rsidRDefault="00FE2DB0">
      <w:pPr>
        <w:numPr>
          <w:ilvl w:val="0"/>
          <w:numId w:val="1"/>
        </w:numPr>
        <w:rPr>
          <w:rFonts w:ascii="Microsoft JhengHei" w:eastAsia="Microsoft JhengHei" w:hAnsi="Microsoft JhengHei" w:cs="Microsoft JhengHei"/>
          <w:sz w:val="12"/>
          <w:szCs w:val="12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請於創「見」願景計劃的報名頁內上傳並提交已填妥的報名表檔案。</w:t>
      </w:r>
    </w:p>
    <w:p w14:paraId="4766C374" w14:textId="77777777" w:rsidR="00D05B50" w:rsidRDefault="00FE2DB0">
      <w:pPr>
        <w:numPr>
          <w:ilvl w:val="0"/>
          <w:numId w:val="1"/>
        </w:numPr>
        <w:rPr>
          <w:rFonts w:ascii="Microsoft JhengHei" w:eastAsia="Microsoft JhengHei" w:hAnsi="Microsoft JhengHei" w:cs="Microsoft JhengHei"/>
          <w:sz w:val="12"/>
          <w:szCs w:val="12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以電郵及 / 或郵寄等其他方式遞交申請，一律不獲考慮。</w:t>
      </w:r>
    </w:p>
    <w:p w14:paraId="4C6502CB" w14:textId="77777777" w:rsidR="00D05B50" w:rsidRDefault="00FE2DB0">
      <w:pPr>
        <w:numPr>
          <w:ilvl w:val="0"/>
          <w:numId w:val="1"/>
        </w:numPr>
        <w:rPr>
          <w:rFonts w:ascii="Microsoft JhengHei" w:eastAsia="Microsoft JhengHei" w:hAnsi="Microsoft JhengHei" w:cs="Microsoft JhengHei"/>
          <w:sz w:val="12"/>
          <w:szCs w:val="12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逾期遞交以及不完整申請將不獲考慮。</w:t>
      </w:r>
    </w:p>
    <w:p w14:paraId="5A2914CA" w14:textId="77777777" w:rsidR="00D05B50" w:rsidRDefault="00FE2DB0">
      <w:pPr>
        <w:numPr>
          <w:ilvl w:val="0"/>
          <w:numId w:val="1"/>
        </w:numPr>
        <w:rPr>
          <w:rFonts w:ascii="Microsoft JhengHei" w:eastAsia="Microsoft JhengHei" w:hAnsi="Microsoft JhengHei" w:cs="Microsoft JhengHei"/>
          <w:sz w:val="12"/>
          <w:szCs w:val="12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成功遞交報名表後的兩個工作天內，學校會獲發「報名確認」通知電郵。</w:t>
      </w:r>
    </w:p>
    <w:p w14:paraId="750F6A90" w14:textId="77777777" w:rsidR="00D05B50" w:rsidRDefault="00FE2DB0">
      <w:pPr>
        <w:numPr>
          <w:ilvl w:val="0"/>
          <w:numId w:val="1"/>
        </w:numPr>
        <w:ind w:right="-623"/>
        <w:rPr>
          <w:rFonts w:ascii="Microsoft JhengHei" w:eastAsia="Microsoft JhengHei" w:hAnsi="Microsoft JhengHei" w:cs="Microsoft JhengHei"/>
          <w:sz w:val="12"/>
          <w:szCs w:val="12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如遞交報名表後未有收到確認電郵，或有其他報名相關查詢事項，請致電 2520 1716 。</w:t>
      </w:r>
    </w:p>
    <w:p w14:paraId="6B7806B4" w14:textId="77777777" w:rsidR="00D05B50" w:rsidRDefault="00FE2DB0">
      <w:pPr>
        <w:numPr>
          <w:ilvl w:val="0"/>
          <w:numId w:val="1"/>
        </w:numPr>
        <w:rPr>
          <w:rFonts w:ascii="Microsoft JhengHei" w:eastAsia="Microsoft JhengHei" w:hAnsi="Microsoft JhengHei" w:cs="Microsoft JhengHei"/>
          <w:sz w:val="12"/>
          <w:szCs w:val="12"/>
          <w:lang w:eastAsia="zh-TW"/>
        </w:rPr>
      </w:pPr>
      <w:r>
        <w:rPr>
          <w:rFonts w:ascii="Microsoft JhengHei" w:eastAsia="Microsoft JhengHei" w:hAnsi="Microsoft JhengHei" w:cs="Microsoft JhengHei"/>
          <w:lang w:eastAsia="zh-TW"/>
        </w:rPr>
        <w:t>如有任何爭議，誇啦啦將保留最終決定權。</w:t>
      </w:r>
    </w:p>
    <w:p w14:paraId="76A612E9" w14:textId="77777777" w:rsidR="00D05B50" w:rsidRDefault="00D05B50">
      <w:pPr>
        <w:ind w:left="-540"/>
        <w:jc w:val="center"/>
        <w:rPr>
          <w:rFonts w:ascii="Microsoft JhengHei" w:eastAsia="Microsoft JhengHei" w:hAnsi="Microsoft JhengHei" w:cs="Microsoft JhengHei"/>
          <w:lang w:eastAsia="zh-TW"/>
        </w:rPr>
      </w:pPr>
    </w:p>
    <w:p w14:paraId="5C3067A8" w14:textId="77777777" w:rsidR="00D05B50" w:rsidRDefault="00FE2DB0">
      <w:pPr>
        <w:ind w:left="-540"/>
        <w:jc w:val="center"/>
        <w:rPr>
          <w:rFonts w:ascii="Microsoft JhengHei" w:eastAsia="Microsoft JhengHei" w:hAnsi="Microsoft JhengHei" w:cs="Microsoft JhengHei"/>
          <w:b/>
        </w:rPr>
      </w:pPr>
      <w:r>
        <w:rPr>
          <w:rFonts w:ascii="Microsoft JhengHei" w:eastAsia="Microsoft JhengHei" w:hAnsi="Microsoft JhengHei" w:cs="Microsoft JhengHei"/>
          <w:b/>
        </w:rPr>
        <w:t>（報名表格完）</w:t>
      </w:r>
    </w:p>
    <w:sectPr w:rsidR="00D05B50" w:rsidSect="00C96695">
      <w:headerReference w:type="default" r:id="rId8"/>
      <w:footerReference w:type="default" r:id="rId9"/>
      <w:pgSz w:w="12240" w:h="15840"/>
      <w:pgMar w:top="1440" w:right="1440" w:bottom="810" w:left="144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F1EA1" w14:textId="77777777" w:rsidR="009B66AE" w:rsidRDefault="009B66AE">
      <w:pPr>
        <w:spacing w:line="240" w:lineRule="auto"/>
      </w:pPr>
      <w:r>
        <w:separator/>
      </w:r>
    </w:p>
  </w:endnote>
  <w:endnote w:type="continuationSeparator" w:id="0">
    <w:p w14:paraId="26D4A4D8" w14:textId="77777777" w:rsidR="009B66AE" w:rsidRDefault="009B6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4ED5" w14:textId="77777777" w:rsidR="00D05B50" w:rsidRDefault="00FE2DB0">
    <w:pPr>
      <w:ind w:left="-540" w:right="-450"/>
      <w:rPr>
        <w:color w:val="666666"/>
        <w:sz w:val="26"/>
        <w:szCs w:val="26"/>
        <w:lang w:eastAsia="zh-TW"/>
      </w:rPr>
    </w:pPr>
    <w:r>
      <w:rPr>
        <w:rFonts w:ascii="Calibri" w:eastAsia="Calibri" w:hAnsi="Calibri" w:cs="Calibri"/>
        <w:color w:val="999999"/>
        <w:sz w:val="20"/>
        <w:szCs w:val="20"/>
        <w:highlight w:val="white"/>
        <w:lang w:eastAsia="zh-TW"/>
      </w:rPr>
      <w:t>© 2025 誇啦啦藝術集匯有限公司（註冊慈善團體）版權所有</w:t>
    </w:r>
    <w:r>
      <w:rPr>
        <w:rFonts w:ascii="Calibri" w:eastAsia="Calibri" w:hAnsi="Calibri" w:cs="Calibri"/>
        <w:color w:val="999999"/>
        <w:sz w:val="20"/>
        <w:szCs w:val="20"/>
        <w:highlight w:val="white"/>
        <w:lang w:eastAsia="zh-TW"/>
      </w:rPr>
      <w:tab/>
    </w:r>
    <w:r>
      <w:rPr>
        <w:rFonts w:ascii="Calibri" w:eastAsia="Calibri" w:hAnsi="Calibri" w:cs="Calibri"/>
        <w:color w:val="999999"/>
        <w:sz w:val="20"/>
        <w:szCs w:val="20"/>
        <w:highlight w:val="white"/>
        <w:lang w:eastAsia="zh-TW"/>
      </w:rPr>
      <w:tab/>
    </w:r>
    <w:r>
      <w:rPr>
        <w:rFonts w:ascii="Calibri" w:eastAsia="Calibri" w:hAnsi="Calibri" w:cs="Calibri"/>
        <w:color w:val="999999"/>
        <w:sz w:val="20"/>
        <w:szCs w:val="20"/>
        <w:highlight w:val="white"/>
        <w:lang w:eastAsia="zh-TW"/>
      </w:rPr>
      <w:tab/>
    </w:r>
    <w:r>
      <w:rPr>
        <w:rFonts w:ascii="Calibri" w:eastAsia="Calibri" w:hAnsi="Calibri" w:cs="Calibri"/>
        <w:color w:val="999999"/>
        <w:sz w:val="20"/>
        <w:szCs w:val="20"/>
        <w:highlight w:val="white"/>
        <w:lang w:eastAsia="zh-TW"/>
      </w:rPr>
      <w:tab/>
    </w:r>
    <w:r>
      <w:rPr>
        <w:rFonts w:ascii="Calibri" w:eastAsia="Calibri" w:hAnsi="Calibri" w:cs="Calibri"/>
        <w:color w:val="999999"/>
        <w:sz w:val="20"/>
        <w:szCs w:val="20"/>
        <w:highlight w:val="white"/>
        <w:lang w:eastAsia="zh-TW"/>
      </w:rPr>
      <w:tab/>
    </w:r>
    <w:r>
      <w:rPr>
        <w:rFonts w:ascii="Calibri" w:eastAsia="Calibri" w:hAnsi="Calibri" w:cs="Calibri"/>
        <w:color w:val="999999"/>
        <w:sz w:val="20"/>
        <w:szCs w:val="20"/>
        <w:highlight w:val="white"/>
        <w:lang w:eastAsia="zh-TW"/>
      </w:rPr>
      <w:tab/>
    </w:r>
    <w:r>
      <w:rPr>
        <w:rFonts w:ascii="Calibri" w:eastAsia="Calibri" w:hAnsi="Calibri" w:cs="Calibri"/>
        <w:color w:val="999999"/>
        <w:sz w:val="20"/>
        <w:szCs w:val="20"/>
        <w:highlight w:val="white"/>
        <w:lang w:eastAsia="zh-TW"/>
      </w:rPr>
      <w:tab/>
    </w:r>
    <w:r>
      <w:rPr>
        <w:rFonts w:ascii="Calibri" w:eastAsia="Calibri" w:hAnsi="Calibri" w:cs="Calibri"/>
        <w:color w:val="999999"/>
        <w:sz w:val="20"/>
        <w:szCs w:val="20"/>
        <w:highlight w:val="white"/>
      </w:rPr>
      <w:fldChar w:fldCharType="begin"/>
    </w:r>
    <w:r>
      <w:rPr>
        <w:rFonts w:ascii="Calibri" w:eastAsia="Calibri" w:hAnsi="Calibri" w:cs="Calibri"/>
        <w:color w:val="999999"/>
        <w:sz w:val="20"/>
        <w:szCs w:val="20"/>
        <w:highlight w:val="white"/>
        <w:lang w:eastAsia="zh-TW"/>
      </w:rPr>
      <w:instrText>PAGE</w:instrText>
    </w:r>
    <w:r>
      <w:rPr>
        <w:rFonts w:ascii="Calibri" w:eastAsia="Calibri" w:hAnsi="Calibri" w:cs="Calibri"/>
        <w:color w:val="999999"/>
        <w:sz w:val="20"/>
        <w:szCs w:val="20"/>
        <w:highlight w:val="white"/>
      </w:rPr>
      <w:fldChar w:fldCharType="separate"/>
    </w:r>
    <w:r w:rsidR="00243B56">
      <w:rPr>
        <w:rFonts w:ascii="Calibri" w:eastAsia="Calibri" w:hAnsi="Calibri" w:cs="Calibri"/>
        <w:noProof/>
        <w:color w:val="999999"/>
        <w:sz w:val="20"/>
        <w:szCs w:val="20"/>
        <w:highlight w:val="white"/>
        <w:lang w:eastAsia="zh-TW"/>
      </w:rPr>
      <w:t>4</w:t>
    </w:r>
    <w:r>
      <w:rPr>
        <w:rFonts w:ascii="Calibri" w:eastAsia="Calibri" w:hAnsi="Calibri" w:cs="Calibri"/>
        <w:color w:val="999999"/>
        <w:sz w:val="20"/>
        <w:szCs w:val="20"/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DE0AF" w14:textId="77777777" w:rsidR="009B66AE" w:rsidRDefault="009B66AE">
      <w:pPr>
        <w:spacing w:line="240" w:lineRule="auto"/>
      </w:pPr>
      <w:r>
        <w:separator/>
      </w:r>
    </w:p>
  </w:footnote>
  <w:footnote w:type="continuationSeparator" w:id="0">
    <w:p w14:paraId="726654BA" w14:textId="77777777" w:rsidR="009B66AE" w:rsidRDefault="009B66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3CE3C" w14:textId="77777777" w:rsidR="00D05B50" w:rsidRDefault="00FE2DB0"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0A30342A" wp14:editId="764DEF8B">
          <wp:simplePos x="0" y="0"/>
          <wp:positionH relativeFrom="column">
            <wp:posOffset>3914775</wp:posOffset>
          </wp:positionH>
          <wp:positionV relativeFrom="paragraph">
            <wp:posOffset>-342898</wp:posOffset>
          </wp:positionV>
          <wp:extent cx="2726811" cy="600075"/>
          <wp:effectExtent l="0" t="0" r="0" b="0"/>
          <wp:wrapNone/>
          <wp:docPr id="17131835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811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9050" distB="19050" distL="19050" distR="19050" simplePos="0" relativeHeight="251659264" behindDoc="0" locked="0" layoutInCell="1" hidden="0" allowOverlap="1" wp14:anchorId="26EBA1DB" wp14:editId="38AD19DD">
          <wp:simplePos x="0" y="0"/>
          <wp:positionH relativeFrom="column">
            <wp:posOffset>-685798</wp:posOffset>
          </wp:positionH>
          <wp:positionV relativeFrom="paragraph">
            <wp:posOffset>-380998</wp:posOffset>
          </wp:positionV>
          <wp:extent cx="1972849" cy="640080"/>
          <wp:effectExtent l="0" t="0" r="0" b="0"/>
          <wp:wrapNone/>
          <wp:docPr id="769304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9892"/>
                  <a:stretch>
                    <a:fillRect/>
                  </a:stretch>
                </pic:blipFill>
                <pic:spPr>
                  <a:xfrm>
                    <a:off x="0" y="0"/>
                    <a:ext cx="1972849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4AC2"/>
    <w:multiLevelType w:val="multilevel"/>
    <w:tmpl w:val="53345452"/>
    <w:lvl w:ilvl="0">
      <w:start w:val="1"/>
      <w:numFmt w:val="decimal"/>
      <w:lvlText w:val="（%1）"/>
      <w:lvlJc w:val="left"/>
      <w:pPr>
        <w:ind w:left="180" w:hanging="72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E254A58"/>
    <w:multiLevelType w:val="multilevel"/>
    <w:tmpl w:val="964E9496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C86237"/>
    <w:multiLevelType w:val="multilevel"/>
    <w:tmpl w:val="3D7E6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6C774DE"/>
    <w:multiLevelType w:val="multilevel"/>
    <w:tmpl w:val="69E88468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50"/>
    <w:rsid w:val="00243B56"/>
    <w:rsid w:val="002A7C69"/>
    <w:rsid w:val="00431F67"/>
    <w:rsid w:val="006A1558"/>
    <w:rsid w:val="00777688"/>
    <w:rsid w:val="009B66AE"/>
    <w:rsid w:val="00AC6AAE"/>
    <w:rsid w:val="00C96695"/>
    <w:rsid w:val="00D05B50"/>
    <w:rsid w:val="00E65861"/>
    <w:rsid w:val="00EB1C3C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A542C"/>
  <w15:docId w15:val="{291E582A-BF44-4786-8937-17BD399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PMingLiU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1607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DBD"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69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695"/>
  </w:style>
  <w:style w:type="paragraph" w:styleId="Footer">
    <w:name w:val="footer"/>
    <w:basedOn w:val="Normal"/>
    <w:link w:val="FooterChar"/>
    <w:uiPriority w:val="99"/>
    <w:unhideWhenUsed/>
    <w:rsid w:val="00C966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Tw5Mj6KUR8ZsM5cR/MkXtIRYew==">CgMxLjAaHwoBMBIaChgICVIUChJ0YWJsZS52MXQxcDQ2NmRnZGYaHQoBMRIYChYIB0ISEhBBcmlhbCBVbmljb2RlIE1TGjAKATISKwopCAdCJQoRUXVhdHRyb2NlbnRvIFNhbnMSEEFyaWFsIFVuaWNvZGUgTVMaMAoBMxIrCikIB0IlChFRdWF0dHJvY2VudG8gU2FucxIQQXJpYWwgVW5pY29kZSBNUzIIaC5namRneHM4AHIhMV8xSTlLV1FraFE2ZEpWcjdETEtVY0ZBMm05UFhEM0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AFTEC 2</cp:lastModifiedBy>
  <cp:revision>7</cp:revision>
  <dcterms:created xsi:type="dcterms:W3CDTF">2025-02-19T10:33:00Z</dcterms:created>
  <dcterms:modified xsi:type="dcterms:W3CDTF">2025-02-21T05:22:00Z</dcterms:modified>
</cp:coreProperties>
</file>